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7E" w:rsidRPr="00C8347E" w:rsidRDefault="00C8347E" w:rsidP="00C8347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8347E">
        <w:rPr>
          <w:rFonts w:ascii="Arial" w:eastAsia="Times New Roman" w:hAnsi="Arial" w:cs="Arial"/>
          <w:b/>
          <w:bCs/>
          <w:color w:val="2D2D2D"/>
          <w:spacing w:val="2"/>
          <w:kern w:val="36"/>
          <w:sz w:val="46"/>
          <w:szCs w:val="46"/>
          <w:lang w:eastAsia="ru-RU"/>
        </w:rPr>
        <w:t>ГОСТ 9077-82 Кварц молотый пылевидный. Общие технические условия (с Изменениями N 1, 2)</w:t>
      </w:r>
    </w:p>
    <w:p w:rsidR="00C8347E" w:rsidRPr="00C8347E" w:rsidRDefault="00C8347E" w:rsidP="00C8347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ГОСТ 9077-82</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Группа А51</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МЕЖГОСУДАРСТВЕННЫЙ СТАНДАРТ</w:t>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КВАРЦ МОЛОТЫЙ ПЫЛЕВИДНЫЙ</w:t>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Общие технические условия</w:t>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C8347E">
        <w:rPr>
          <w:rFonts w:ascii="Arial" w:eastAsia="Times New Roman" w:hAnsi="Arial" w:cs="Arial"/>
          <w:color w:val="3C3C3C"/>
          <w:spacing w:val="2"/>
          <w:sz w:val="31"/>
          <w:szCs w:val="31"/>
          <w:lang w:eastAsia="ru-RU"/>
        </w:rPr>
        <w:t xml:space="preserve">Ground pulverized quartz. </w:t>
      </w:r>
      <w:r w:rsidRPr="00C8347E">
        <w:rPr>
          <w:rFonts w:ascii="Arial" w:eastAsia="Times New Roman" w:hAnsi="Arial" w:cs="Arial"/>
          <w:color w:val="3C3C3C"/>
          <w:spacing w:val="2"/>
          <w:sz w:val="31"/>
          <w:szCs w:val="31"/>
          <w:lang w:val="en-US" w:eastAsia="ru-RU"/>
        </w:rPr>
        <w:t>General specifications</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8347E">
        <w:rPr>
          <w:rFonts w:ascii="Arial" w:eastAsia="Times New Roman" w:hAnsi="Arial" w:cs="Arial"/>
          <w:color w:val="2D2D2D"/>
          <w:spacing w:val="2"/>
          <w:sz w:val="21"/>
          <w:szCs w:val="21"/>
          <w:lang w:val="en-US" w:eastAsia="ru-RU"/>
        </w:rPr>
        <w:br/>
      </w:r>
      <w:r w:rsidRPr="00C8347E">
        <w:rPr>
          <w:rFonts w:ascii="Arial" w:eastAsia="Times New Roman" w:hAnsi="Arial" w:cs="Arial"/>
          <w:color w:val="2D2D2D"/>
          <w:spacing w:val="2"/>
          <w:sz w:val="21"/>
          <w:szCs w:val="21"/>
          <w:lang w:val="en-US" w:eastAsia="ru-RU"/>
        </w:rPr>
        <w:br/>
      </w:r>
      <w:r w:rsidRPr="00C8347E">
        <w:rPr>
          <w:rFonts w:ascii="Arial" w:eastAsia="Times New Roman" w:hAnsi="Arial" w:cs="Arial"/>
          <w:color w:val="2D2D2D"/>
          <w:spacing w:val="2"/>
          <w:sz w:val="21"/>
          <w:szCs w:val="21"/>
          <w:lang w:eastAsia="ru-RU"/>
        </w:rPr>
        <w:t>МКС</w:t>
      </w:r>
      <w:r w:rsidRPr="00C8347E">
        <w:rPr>
          <w:rFonts w:ascii="Arial" w:eastAsia="Times New Roman" w:hAnsi="Arial" w:cs="Arial"/>
          <w:color w:val="2D2D2D"/>
          <w:spacing w:val="2"/>
          <w:sz w:val="21"/>
          <w:szCs w:val="21"/>
          <w:lang w:val="en-US" w:eastAsia="ru-RU"/>
        </w:rPr>
        <w:t xml:space="preserve"> 73.080 </w:t>
      </w:r>
      <w:r w:rsidRPr="00C8347E">
        <w:rPr>
          <w:rFonts w:ascii="Arial" w:eastAsia="Times New Roman" w:hAnsi="Arial" w:cs="Arial"/>
          <w:color w:val="2D2D2D"/>
          <w:spacing w:val="2"/>
          <w:sz w:val="21"/>
          <w:szCs w:val="21"/>
          <w:lang w:val="en-US" w:eastAsia="ru-RU"/>
        </w:rPr>
        <w:br/>
      </w:r>
      <w:r w:rsidRPr="00C8347E">
        <w:rPr>
          <w:rFonts w:ascii="Arial" w:eastAsia="Times New Roman" w:hAnsi="Arial" w:cs="Arial"/>
          <w:color w:val="2D2D2D"/>
          <w:spacing w:val="2"/>
          <w:sz w:val="21"/>
          <w:szCs w:val="21"/>
          <w:lang w:eastAsia="ru-RU"/>
        </w:rPr>
        <w:t>ОКП</w:t>
      </w:r>
      <w:r w:rsidRPr="00C8347E">
        <w:rPr>
          <w:rFonts w:ascii="Arial" w:eastAsia="Times New Roman" w:hAnsi="Arial" w:cs="Arial"/>
          <w:color w:val="2D2D2D"/>
          <w:spacing w:val="2"/>
          <w:sz w:val="21"/>
          <w:szCs w:val="21"/>
          <w:lang w:val="en-US" w:eastAsia="ru-RU"/>
        </w:rPr>
        <w:t xml:space="preserve"> 41 9130</w:t>
      </w:r>
    </w:p>
    <w:p w:rsidR="00C8347E" w:rsidRPr="00C8347E" w:rsidRDefault="00C8347E" w:rsidP="00C8347E">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C8347E">
        <w:rPr>
          <w:rFonts w:ascii="Arial" w:eastAsia="Times New Roman" w:hAnsi="Arial" w:cs="Arial"/>
          <w:color w:val="2D2D2D"/>
          <w:spacing w:val="2"/>
          <w:sz w:val="21"/>
          <w:szCs w:val="21"/>
          <w:lang w:eastAsia="ru-RU"/>
        </w:rPr>
        <w:t>Дата</w:t>
      </w:r>
      <w:r w:rsidRPr="00C8347E">
        <w:rPr>
          <w:rFonts w:ascii="Arial" w:eastAsia="Times New Roman" w:hAnsi="Arial" w:cs="Arial"/>
          <w:color w:val="2D2D2D"/>
          <w:spacing w:val="2"/>
          <w:sz w:val="21"/>
          <w:szCs w:val="21"/>
          <w:lang w:val="en-US" w:eastAsia="ru-RU"/>
        </w:rPr>
        <w:t xml:space="preserve"> </w:t>
      </w:r>
      <w:r w:rsidRPr="00C8347E">
        <w:rPr>
          <w:rFonts w:ascii="Arial" w:eastAsia="Times New Roman" w:hAnsi="Arial" w:cs="Arial"/>
          <w:color w:val="2D2D2D"/>
          <w:spacing w:val="2"/>
          <w:sz w:val="21"/>
          <w:szCs w:val="21"/>
          <w:lang w:eastAsia="ru-RU"/>
        </w:rPr>
        <w:t>введения</w:t>
      </w:r>
      <w:r w:rsidRPr="00C8347E">
        <w:rPr>
          <w:rFonts w:ascii="Arial" w:eastAsia="Times New Roman" w:hAnsi="Arial" w:cs="Arial"/>
          <w:color w:val="2D2D2D"/>
          <w:spacing w:val="2"/>
          <w:sz w:val="21"/>
          <w:szCs w:val="21"/>
          <w:lang w:val="en-US" w:eastAsia="ru-RU"/>
        </w:rPr>
        <w:t xml:space="preserve"> 1983-07-01</w:t>
      </w:r>
      <w:r w:rsidRPr="00C8347E">
        <w:rPr>
          <w:rFonts w:ascii="Arial" w:eastAsia="Times New Roman" w:hAnsi="Arial" w:cs="Arial"/>
          <w:color w:val="2D2D2D"/>
          <w:spacing w:val="2"/>
          <w:sz w:val="21"/>
          <w:szCs w:val="21"/>
          <w:lang w:val="en-US" w:eastAsia="ru-RU"/>
        </w:rPr>
        <w:br/>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ИНФОРМАЦИОННЫЕ ДАННЫЕ</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1. РАЗРАБОТАН И ВНЕСЕН Министерством станкостроительной и инструментальной промышленности СССР</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РАЗРАБОТЧИКИ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Н.Р.Рошан (руководитель темы); В.Д.Богашев, канд. техн. наук; В.А.Сафронов, канд. техн. наук</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02.02.82 N 416</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 ССЫЛОЧНЫЕ НОРМАТИВНО-ТЕХНИЧЕСКИЕ ДОКУМЕНТЫ</w:t>
      </w:r>
      <w:r w:rsidRPr="00C8347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02"/>
        <w:gridCol w:w="4253"/>
      </w:tblGrid>
      <w:tr w:rsidR="00C8347E" w:rsidRPr="00C8347E" w:rsidTr="00C8347E">
        <w:trPr>
          <w:trHeight w:val="15"/>
        </w:trPr>
        <w:tc>
          <w:tcPr>
            <w:tcW w:w="5544" w:type="dxa"/>
            <w:hideMark/>
          </w:tcPr>
          <w:p w:rsidR="00C8347E" w:rsidRPr="00C8347E" w:rsidRDefault="00C8347E" w:rsidP="00C8347E">
            <w:pPr>
              <w:spacing w:after="0" w:line="240" w:lineRule="auto"/>
              <w:rPr>
                <w:rFonts w:ascii="Arial" w:eastAsia="Times New Roman" w:hAnsi="Arial" w:cs="Arial"/>
                <w:color w:val="2D2D2D"/>
                <w:spacing w:val="2"/>
                <w:sz w:val="21"/>
                <w:szCs w:val="21"/>
                <w:lang w:eastAsia="ru-RU"/>
              </w:rPr>
            </w:pPr>
          </w:p>
        </w:tc>
        <w:tc>
          <w:tcPr>
            <w:tcW w:w="4620" w:type="dxa"/>
            <w:hideMark/>
          </w:tcPr>
          <w:p w:rsidR="00C8347E" w:rsidRPr="00C8347E" w:rsidRDefault="00C8347E" w:rsidP="00C8347E">
            <w:pPr>
              <w:spacing w:after="0" w:line="240" w:lineRule="auto"/>
              <w:rPr>
                <w:rFonts w:ascii="Times New Roman" w:eastAsia="Times New Roman" w:hAnsi="Times New Roman" w:cs="Times New Roman"/>
                <w:sz w:val="20"/>
                <w:szCs w:val="20"/>
                <w:lang w:eastAsia="ru-RU"/>
              </w:rPr>
            </w:pPr>
          </w:p>
        </w:tc>
      </w:tr>
      <w:tr w:rsidR="00C8347E" w:rsidRPr="00C8347E" w:rsidTr="00C834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Обозначение НТД, на который дана ссылка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Номер пункта, подпункта</w:t>
            </w:r>
          </w:p>
        </w:tc>
      </w:tr>
      <w:tr w:rsidR="00C8347E" w:rsidRPr="00C8347E" w:rsidTr="00C8347E">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C8347E">
                <w:rPr>
                  <w:rFonts w:ascii="Times New Roman" w:eastAsia="Times New Roman" w:hAnsi="Times New Roman" w:cs="Times New Roman"/>
                  <w:color w:val="00466E"/>
                  <w:sz w:val="21"/>
                  <w:szCs w:val="21"/>
                  <w:u w:val="single"/>
                  <w:lang w:eastAsia="ru-RU"/>
                </w:rPr>
                <w:t>ГОСТ 12.1.007-76</w:t>
              </w:r>
            </w:hyperlink>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C8347E">
                <w:rPr>
                  <w:rFonts w:ascii="Times New Roman" w:eastAsia="Times New Roman" w:hAnsi="Times New Roman" w:cs="Times New Roman"/>
                  <w:color w:val="00466E"/>
                  <w:sz w:val="21"/>
                  <w:szCs w:val="21"/>
                  <w:u w:val="single"/>
                  <w:lang w:eastAsia="ru-RU"/>
                </w:rPr>
                <w:t>ГОСТ 2226-88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4.1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C8347E">
                <w:rPr>
                  <w:rFonts w:ascii="Times New Roman" w:eastAsia="Times New Roman" w:hAnsi="Times New Roman" w:cs="Times New Roman"/>
                  <w:color w:val="00466E"/>
                  <w:sz w:val="21"/>
                  <w:szCs w:val="21"/>
                  <w:u w:val="single"/>
                  <w:lang w:eastAsia="ru-RU"/>
                </w:rPr>
                <w:t>ГОСТ 2642.1-86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3.9</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C8347E">
                <w:rPr>
                  <w:rFonts w:ascii="Times New Roman" w:eastAsia="Times New Roman" w:hAnsi="Times New Roman" w:cs="Times New Roman"/>
                  <w:color w:val="00466E"/>
                  <w:sz w:val="21"/>
                  <w:szCs w:val="21"/>
                  <w:u w:val="single"/>
                  <w:lang w:eastAsia="ru-RU"/>
                </w:rPr>
                <w:t>ГОСТ 3118-77</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3.3.1; 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C8347E">
                <w:rPr>
                  <w:rFonts w:ascii="Times New Roman" w:eastAsia="Times New Roman" w:hAnsi="Times New Roman" w:cs="Times New Roman"/>
                  <w:color w:val="00466E"/>
                  <w:sz w:val="21"/>
                  <w:szCs w:val="21"/>
                  <w:u w:val="single"/>
                  <w:lang w:eastAsia="ru-RU"/>
                </w:rPr>
                <w:t>ГОСТ 6613-86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3.12.1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C8347E">
                <w:rPr>
                  <w:rFonts w:ascii="Times New Roman" w:eastAsia="Times New Roman" w:hAnsi="Times New Roman" w:cs="Times New Roman"/>
                  <w:color w:val="00466E"/>
                  <w:sz w:val="21"/>
                  <w:szCs w:val="21"/>
                  <w:u w:val="single"/>
                  <w:lang w:eastAsia="ru-RU"/>
                </w:rPr>
                <w:t>ГОСТ 3760-79</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C8347E">
                <w:rPr>
                  <w:rFonts w:ascii="Times New Roman" w:eastAsia="Times New Roman" w:hAnsi="Times New Roman" w:cs="Times New Roman"/>
                  <w:color w:val="00466E"/>
                  <w:sz w:val="21"/>
                  <w:szCs w:val="21"/>
                  <w:u w:val="single"/>
                  <w:lang w:eastAsia="ru-RU"/>
                </w:rPr>
                <w:t>ГОСТ 4204-77</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3.4.1; 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C8347E">
                <w:rPr>
                  <w:rFonts w:ascii="Times New Roman" w:eastAsia="Times New Roman" w:hAnsi="Times New Roman" w:cs="Times New Roman"/>
                  <w:color w:val="00466E"/>
                  <w:sz w:val="21"/>
                  <w:szCs w:val="21"/>
                  <w:u w:val="single"/>
                  <w:lang w:eastAsia="ru-RU"/>
                </w:rPr>
                <w:t>ГОСТ 4478-78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C8347E">
                <w:rPr>
                  <w:rFonts w:ascii="Times New Roman" w:eastAsia="Times New Roman" w:hAnsi="Times New Roman" w:cs="Times New Roman"/>
                  <w:color w:val="00466E"/>
                  <w:sz w:val="21"/>
                  <w:szCs w:val="21"/>
                  <w:u w:val="single"/>
                  <w:lang w:eastAsia="ru-RU"/>
                </w:rPr>
                <w:t>ГОСТ 5950-2000</w:t>
              </w:r>
            </w:hyperlink>
            <w:r w:rsidRPr="00C8347E">
              <w:rPr>
                <w:rFonts w:ascii="Times New Roman" w:eastAsia="Times New Roman" w:hAnsi="Times New Roman" w:cs="Times New Roman"/>
                <w:color w:val="2D2D2D"/>
                <w:sz w:val="21"/>
                <w:szCs w:val="21"/>
                <w:lang w:eastAsia="ru-RU"/>
              </w:rPr>
              <w:t> </w:t>
            </w:r>
            <w:r w:rsidRPr="00C8347E">
              <w:rPr>
                <w:rFonts w:ascii="Times New Roman" w:eastAsia="Times New Roman" w:hAnsi="Times New Roman" w:cs="Times New Roman"/>
                <w:color w:val="2D2D2D"/>
                <w:sz w:val="21"/>
                <w:szCs w:val="21"/>
                <w:lang w:eastAsia="ru-RU"/>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3.11.1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C8347E">
                <w:rPr>
                  <w:rFonts w:ascii="Times New Roman" w:eastAsia="Times New Roman" w:hAnsi="Times New Roman" w:cs="Times New Roman"/>
                  <w:color w:val="00466E"/>
                  <w:sz w:val="21"/>
                  <w:szCs w:val="21"/>
                  <w:u w:val="single"/>
                  <w:lang w:eastAsia="ru-RU"/>
                </w:rPr>
                <w:t>ГОСТ 6563-75</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3.3.1; 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C8347E">
                <w:rPr>
                  <w:rFonts w:ascii="Times New Roman" w:eastAsia="Times New Roman" w:hAnsi="Times New Roman" w:cs="Times New Roman"/>
                  <w:color w:val="00466E"/>
                  <w:sz w:val="21"/>
                  <w:szCs w:val="21"/>
                  <w:u w:val="single"/>
                  <w:lang w:eastAsia="ru-RU"/>
                </w:rPr>
                <w:t>ГОСТ 7172-76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3.3.1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C8347E">
                <w:rPr>
                  <w:rFonts w:ascii="Times New Roman" w:eastAsia="Times New Roman" w:hAnsi="Times New Roman" w:cs="Times New Roman"/>
                  <w:color w:val="00466E"/>
                  <w:sz w:val="21"/>
                  <w:szCs w:val="21"/>
                  <w:u w:val="single"/>
                  <w:lang w:eastAsia="ru-RU"/>
                </w:rPr>
                <w:t>ГОСТ 10484-78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3.3.1; 3.5.1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C8347E">
                <w:rPr>
                  <w:rFonts w:ascii="Times New Roman" w:eastAsia="Times New Roman" w:hAnsi="Times New Roman" w:cs="Times New Roman"/>
                  <w:color w:val="00466E"/>
                  <w:sz w:val="21"/>
                  <w:szCs w:val="21"/>
                  <w:u w:val="single"/>
                  <w:lang w:eastAsia="ru-RU"/>
                </w:rPr>
                <w:t>ГОСТ 14192-96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4.6</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C8347E">
                <w:rPr>
                  <w:rFonts w:ascii="Times New Roman" w:eastAsia="Times New Roman" w:hAnsi="Times New Roman" w:cs="Times New Roman"/>
                  <w:color w:val="00466E"/>
                  <w:sz w:val="21"/>
                  <w:szCs w:val="21"/>
                  <w:u w:val="single"/>
                  <w:lang w:eastAsia="ru-RU"/>
                </w:rPr>
                <w:t>ГОСТ 15150-69</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4.8</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C8347E">
                <w:rPr>
                  <w:rFonts w:ascii="Times New Roman" w:eastAsia="Times New Roman" w:hAnsi="Times New Roman" w:cs="Times New Roman"/>
                  <w:color w:val="00466E"/>
                  <w:sz w:val="21"/>
                  <w:szCs w:val="21"/>
                  <w:u w:val="single"/>
                  <w:lang w:eastAsia="ru-RU"/>
                </w:rPr>
                <w:t>ГОСТ 20490-75</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3.4.1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C8347E">
                <w:rPr>
                  <w:rFonts w:ascii="Times New Roman" w:eastAsia="Times New Roman" w:hAnsi="Times New Roman" w:cs="Times New Roman"/>
                  <w:color w:val="00466E"/>
                  <w:sz w:val="21"/>
                  <w:szCs w:val="21"/>
                  <w:u w:val="single"/>
                  <w:lang w:eastAsia="ru-RU"/>
                </w:rPr>
                <w:t>ГОСТ 21650-76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4.4</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C8347E">
                <w:rPr>
                  <w:rFonts w:ascii="Times New Roman" w:eastAsia="Times New Roman" w:hAnsi="Times New Roman" w:cs="Times New Roman"/>
                  <w:color w:val="00466E"/>
                  <w:sz w:val="21"/>
                  <w:szCs w:val="21"/>
                  <w:u w:val="single"/>
                  <w:lang w:eastAsia="ru-RU"/>
                </w:rPr>
                <w:t>ГОСТ 22180-76</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3.3.1</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C8347E">
                <w:rPr>
                  <w:rFonts w:ascii="Times New Roman" w:eastAsia="Times New Roman" w:hAnsi="Times New Roman" w:cs="Times New Roman"/>
                  <w:color w:val="00466E"/>
                  <w:sz w:val="21"/>
                  <w:szCs w:val="21"/>
                  <w:u w:val="single"/>
                  <w:lang w:eastAsia="ru-RU"/>
                </w:rPr>
                <w:t>ГОСТ 23409.0-78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3.2</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C8347E">
                <w:rPr>
                  <w:rFonts w:ascii="Times New Roman" w:eastAsia="Times New Roman" w:hAnsi="Times New Roman" w:cs="Times New Roman"/>
                  <w:color w:val="00466E"/>
                  <w:sz w:val="21"/>
                  <w:szCs w:val="21"/>
                  <w:u w:val="single"/>
                  <w:lang w:eastAsia="ru-RU"/>
                </w:rPr>
                <w:t>ГОСТ 23409.1-78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3.8</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C8347E">
                <w:rPr>
                  <w:rFonts w:ascii="Times New Roman" w:eastAsia="Times New Roman" w:hAnsi="Times New Roman" w:cs="Times New Roman"/>
                  <w:color w:val="00466E"/>
                  <w:sz w:val="21"/>
                  <w:szCs w:val="21"/>
                  <w:u w:val="single"/>
                  <w:lang w:eastAsia="ru-RU"/>
                </w:rPr>
                <w:t>ГОСТ 23409.3-78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3.7</w:t>
            </w:r>
          </w:p>
        </w:tc>
      </w:tr>
      <w:tr w:rsidR="00C8347E" w:rsidRPr="00C8347E" w:rsidTr="00C8347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C8347E">
                <w:rPr>
                  <w:rFonts w:ascii="Times New Roman" w:eastAsia="Times New Roman" w:hAnsi="Times New Roman" w:cs="Times New Roman"/>
                  <w:color w:val="00466E"/>
                  <w:sz w:val="21"/>
                  <w:szCs w:val="21"/>
                  <w:u w:val="single"/>
                  <w:lang w:eastAsia="ru-RU"/>
                </w:rPr>
                <w:t>ГОСТ 23409.4-78</w:t>
              </w:r>
            </w:hyperlink>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3.6</w:t>
            </w:r>
          </w:p>
        </w:tc>
      </w:tr>
      <w:tr w:rsidR="00C8347E" w:rsidRPr="00C8347E" w:rsidTr="00C8347E">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ОСТ 6-19-80-80</w:t>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4.1</w:t>
            </w:r>
          </w:p>
        </w:tc>
      </w:tr>
    </w:tbl>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 Ограничение срока действия снято по протоколу N 2-93 Межгосударственного Совета по стандартизации, метрологии и сертификации (ИУС 2-93)</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5. ИЗДАНИЕ (январь 2004 г.) с Изменениями N 1, 2, утвержденными в декабре 1987 г. и ноябре 1989 г. (ИУС 3-88, 2-90)</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Настоящий стандарт распространяется на молотый пылевидный кварц, изготовляемый из кварцевого песка и предназначенный для литья по выплавляемым моделям.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1. ТЕХНИЧЕСКИЕ ТРЕБОВАНИЯ</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1.1. Молотый пылевидный кварц должен выпускаться в соответствии с требованиями настоящего стандарта по технологическому регламенту, утвержденному в установленном порядке.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1.2. Молотый пылевидный кварц в зависимости от содержания примесей и гранулометрического состава выпускают двух марок: А и Б.</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1.3. Физико-химический и гранулометрический составы пылевидного кварца должны соответствовать указанным в таблице.</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138"/>
        <w:gridCol w:w="1758"/>
        <w:gridCol w:w="1459"/>
      </w:tblGrid>
      <w:tr w:rsidR="00C8347E" w:rsidRPr="00C8347E" w:rsidTr="00C8347E">
        <w:trPr>
          <w:trHeight w:val="15"/>
        </w:trPr>
        <w:tc>
          <w:tcPr>
            <w:tcW w:w="7207" w:type="dxa"/>
            <w:hideMark/>
          </w:tcPr>
          <w:p w:rsidR="00C8347E" w:rsidRPr="00C8347E" w:rsidRDefault="00C8347E" w:rsidP="00C8347E">
            <w:pPr>
              <w:spacing w:after="0" w:line="240" w:lineRule="auto"/>
              <w:rPr>
                <w:rFonts w:ascii="Arial" w:eastAsia="Times New Roman" w:hAnsi="Arial" w:cs="Arial"/>
                <w:color w:val="2D2D2D"/>
                <w:spacing w:val="2"/>
                <w:sz w:val="21"/>
                <w:szCs w:val="21"/>
                <w:lang w:eastAsia="ru-RU"/>
              </w:rPr>
            </w:pPr>
          </w:p>
        </w:tc>
        <w:tc>
          <w:tcPr>
            <w:tcW w:w="2033" w:type="dxa"/>
            <w:hideMark/>
          </w:tcPr>
          <w:p w:rsidR="00C8347E" w:rsidRPr="00C8347E" w:rsidRDefault="00C8347E" w:rsidP="00C8347E">
            <w:pPr>
              <w:spacing w:after="0" w:line="240" w:lineRule="auto"/>
              <w:rPr>
                <w:rFonts w:ascii="Times New Roman" w:eastAsia="Times New Roman" w:hAnsi="Times New Roman" w:cs="Times New Roman"/>
                <w:sz w:val="20"/>
                <w:szCs w:val="20"/>
                <w:lang w:eastAsia="ru-RU"/>
              </w:rPr>
            </w:pPr>
          </w:p>
        </w:tc>
        <w:tc>
          <w:tcPr>
            <w:tcW w:w="1663" w:type="dxa"/>
            <w:hideMark/>
          </w:tcPr>
          <w:p w:rsidR="00C8347E" w:rsidRPr="00C8347E" w:rsidRDefault="00C8347E" w:rsidP="00C8347E">
            <w:pPr>
              <w:spacing w:after="0" w:line="240" w:lineRule="auto"/>
              <w:rPr>
                <w:rFonts w:ascii="Times New Roman" w:eastAsia="Times New Roman" w:hAnsi="Times New Roman" w:cs="Times New Roman"/>
                <w:sz w:val="20"/>
                <w:szCs w:val="20"/>
                <w:lang w:eastAsia="ru-RU"/>
              </w:rPr>
            </w:pPr>
          </w:p>
        </w:tc>
      </w:tr>
      <w:tr w:rsidR="00C8347E" w:rsidRPr="00C8347E" w:rsidTr="00C8347E">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Наименование показателя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Норма для марки</w:t>
            </w:r>
          </w:p>
        </w:tc>
      </w:tr>
      <w:tr w:rsidR="00C8347E" w:rsidRPr="00C8347E" w:rsidTr="00C8347E">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Б</w:t>
            </w:r>
          </w:p>
        </w:tc>
      </w:tr>
      <w:tr w:rsidR="00C8347E" w:rsidRPr="00C8347E" w:rsidTr="00C8347E">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Массовая доля окиси кремния (SiO</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5F0E1B9F" wp14:editId="2A1FF407">
                      <wp:extent cx="104775" cy="219075"/>
                      <wp:effectExtent l="0" t="0" r="0" b="0"/>
                      <wp:docPr id="83" name="AutoShape 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9DBD1" id="AutoShape 1" o:spid="_x0000_s1026" alt="ГОСТ 9077-82 Кварц молотый пылевидный.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bTgMAAFU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sbL7W04DAABV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 %, не менее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98,0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98,0</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Массовая доля металлического железа (Fe</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3B46824C" wp14:editId="6C95BF0A">
                      <wp:extent cx="228600" cy="228600"/>
                      <wp:effectExtent l="0" t="0" r="0" b="0"/>
                      <wp:docPr id="82" name="AutoShape 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730A6" id="AutoShape 2" o:spid="_x0000_s1026" alt="ГОСТ 9077-82 Кварц молотый пылевидный. Общи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ZSj09SwMAAFUGAAAOAAAAAAAAAAAAAAAAAC4CAABkcnMvZTJv&#10;RG9jLnhtbFBLAQItABQABgAIAAAAIQBogoOm2AAAAAMBAAAPAAAAAAAAAAAAAAAAAKUFAABkcnMv&#10;ZG93bnJldi54bWxQSwUGAAAAAAQABADzAAAAqgY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0,05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0,25</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Массовая доля окиси железа (Fe</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1B0167CA" wp14:editId="1F9812F7">
                      <wp:extent cx="104775" cy="219075"/>
                      <wp:effectExtent l="0" t="0" r="0" b="0"/>
                      <wp:docPr id="81" name="AutoShape 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EBEBF" id="AutoShape 3" o:spid="_x0000_s1026" alt="ГОСТ 9077-82 Кварц молотый пылевидный.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PTgMAAFU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U6fkj04DAABV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O</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1FF7837B" wp14:editId="5C5AEEB2">
                      <wp:extent cx="104775" cy="228600"/>
                      <wp:effectExtent l="0" t="0" r="0" b="0"/>
                      <wp:docPr id="80" name="AutoShape 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B7AE5" id="AutoShape 4" o:spid="_x0000_s1026" alt="ГОСТ 9077-82 Кварц молотый пылевидный. Общие технические условия (с Изменениями N 1, 2)"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0,05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0,15</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lastRenderedPageBreak/>
              <w:t>Массовая доля окиси алюминия (Al</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757BCA04" wp14:editId="739794F8">
                      <wp:extent cx="104775" cy="219075"/>
                      <wp:effectExtent l="0" t="0" r="0" b="0"/>
                      <wp:docPr id="79" name="AutoShape 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33435" id="AutoShape 5" o:spid="_x0000_s1026" alt="ГОСТ 9077-82 Кварц молотый пылевидный.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NYpyWZPAwAAVQYAAA4AAAAAAAAAAAAAAAAALgIA&#10;AGRycy9lMm9Eb2MueG1sUEsBAi0AFAAGAAgAAAAhABK7BZvcAAAAAwEAAA8AAAAAAAAAAAAAAAAA&#10;qQUAAGRycy9kb3ducmV2LnhtbFBLBQYAAAAABAAEAPMAAACyBg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O</w:t>
            </w:r>
            <w:r w:rsidRPr="00C8347E">
              <w:rPr>
                <w:rFonts w:ascii="Times New Roman" w:eastAsia="Times New Roman" w:hAnsi="Times New Roman" w:cs="Times New Roman"/>
                <w:noProof/>
                <w:color w:val="2D2D2D"/>
                <w:sz w:val="21"/>
                <w:szCs w:val="21"/>
                <w:lang w:eastAsia="ru-RU"/>
              </w:rPr>
              <mc:AlternateContent>
                <mc:Choice Requires="wps">
                  <w:drawing>
                    <wp:inline distT="0" distB="0" distL="0" distR="0" wp14:anchorId="2901EE78" wp14:editId="3556C5DE">
                      <wp:extent cx="95250" cy="228600"/>
                      <wp:effectExtent l="0" t="0" r="0" b="0"/>
                      <wp:docPr id="78" name="AutoShape 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CFC4D" id="AutoShape 6" o:spid="_x0000_s1026" alt="ГОСТ 9077-82 Кварц молотый пылевидный. Общие технические условия (с Изменениями N 1, 2)" style="width: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" filled="f" stroked="f">
                      <o:lock v:ext="edit" aspectratio="t"/>
                      <w10:anchorlock/>
                    </v:rect>
                  </w:pict>
                </mc:Fallback>
              </mc:AlternateContent>
            </w:r>
            <w:r w:rsidRPr="00C8347E">
              <w:rPr>
                <w:rFonts w:ascii="Times New Roman" w:eastAsia="Times New Roman" w:hAnsi="Times New Roman" w:cs="Times New Roman"/>
                <w:color w:val="2D2D2D"/>
                <w:sz w:val="21"/>
                <w:szCs w:val="21"/>
                <w:lang w:eastAsia="ru-RU"/>
              </w:rPr>
              <w:t>),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1,0</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Массовая доля окиси кальция (СаО),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0,05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0,15</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Потери при прокаливании,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0,1-0,15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0,1-0,2</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Массовая доля влаги,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2,0</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Реакция водной вытяжки</w:t>
            </w:r>
          </w:p>
        </w:tc>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Нейтральная</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Гранулометрический состав,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Остаток на сите: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N 016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1,0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1,0</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N 010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2,5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2,5</w:t>
            </w:r>
          </w:p>
        </w:tc>
      </w:tr>
      <w:tr w:rsidR="00C8347E" w:rsidRPr="00C8347E" w:rsidTr="00C8347E">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N 0063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10,0</w:t>
            </w:r>
          </w:p>
        </w:tc>
      </w:tr>
      <w:tr w:rsidR="00C8347E" w:rsidRPr="00C8347E" w:rsidTr="00C8347E">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Просев через сито N 005, %, не менее</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85,0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347E" w:rsidRPr="00C8347E" w:rsidRDefault="00C8347E" w:rsidP="00C8347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347E">
              <w:rPr>
                <w:rFonts w:ascii="Times New Roman" w:eastAsia="Times New Roman" w:hAnsi="Times New Roman" w:cs="Times New Roman"/>
                <w:color w:val="2D2D2D"/>
                <w:sz w:val="21"/>
                <w:szCs w:val="21"/>
                <w:lang w:eastAsia="ru-RU"/>
              </w:rPr>
              <w:t>82,0</w:t>
            </w:r>
          </w:p>
        </w:tc>
      </w:tr>
    </w:tbl>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(Измененная редакция, Изм. N 1).</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2. ПРАВИЛА ПРИЕМКИ</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2.1. Молотый пылевидный кварц принимают партиями. Партией считают количество молотого пылевидного кварца одной марки, оформленное одним документом о качестве.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2.2. Каждая партия продукции должна сопровождаться документом о качестве, который должен содержать:</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наименование предприятия-изготовителя и товарный знак;</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наименование и марку продукции;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номер и дату выдачи документа;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результаты анализов;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дату отгрузки.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2.3. Для проверки качества молотого пылевидного кварца отбирают каждый 30-й мешок или каждый контейнер.</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2.4. При несоответствии результатов испытаний требованиям настоящего стандарта хотя бы по одному из показателей проводят повторное испытание по этому показателю на удвоенной выборке, отобранной от той же партии. Результаты повторных испытаний распространяются на всю партию.</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3. МЕТОДЫ ИСПЫТАНИЙ</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3.1. Отбор и подготовку проб для испытаний проводят следующим образом.</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3.1.1. От молотого пылевидного кварца, упакованного в мешки, - щупом из трех разных слоев бумажного мешка - верхнего, среднего, нижнего. Для анализа молотого пылевидного кварца, упакованного в резинокордные контейнеры, - щупом под разным углом наклона с глубины не менее 200 мм из пятнадцати точек, расположенных на равном расстоянии друг от друга и от стенок контейнера.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Масса точечной пробы не менее 250 г.</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3.1.2. Отобранные точечные пробы соединяют вместе в объединенную пробу, перемешивают и методом квартования сокращают до 3 кг.</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3.1.3. Сокращенную объединенную пробу делят на две равные части и упаковывают в полиэтиленовые мешочки, которые помещают в деревянные или металлические ящики. На ящики наклеивают этикетки с указанием наименования и марки пылевидного кварца, наименования предприятия-изготовителя, номера партии, даты отбора пробы, фамилии пробоотборщика. Часть пробы с пылевидным кварцем передают в лабораторию для анализа, другую хранят в течение 3 месяцев на случай разногласий в оценке качества.</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3.2. Общие требования к методам анализа молотого пылевидного кварца - по </w:t>
      </w:r>
      <w:hyperlink r:id="rId25" w:history="1">
        <w:r w:rsidRPr="00C8347E">
          <w:rPr>
            <w:rFonts w:ascii="Arial" w:eastAsia="Times New Roman" w:hAnsi="Arial" w:cs="Arial"/>
            <w:color w:val="00466E"/>
            <w:spacing w:val="2"/>
            <w:sz w:val="21"/>
            <w:szCs w:val="21"/>
            <w:u w:val="single"/>
            <w:lang w:eastAsia="ru-RU"/>
          </w:rPr>
          <w:t>ГОСТ 23409.0</w:t>
        </w:r>
      </w:hyperlink>
      <w:r w:rsidRPr="00C8347E">
        <w:rPr>
          <w:rFonts w:ascii="Arial" w:eastAsia="Times New Roman" w:hAnsi="Arial" w:cs="Arial"/>
          <w:color w:val="2D2D2D"/>
          <w:spacing w:val="2"/>
          <w:sz w:val="21"/>
          <w:szCs w:val="21"/>
          <w:lang w:eastAsia="ru-RU"/>
        </w:rPr>
        <w:t>, пп.7-11.</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3.3. Определение двуокиси кремния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Метод основан на отгонке двуокиси кремния в виде SiO</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A26448A" wp14:editId="7C2E748C">
                <wp:extent cx="104775" cy="219075"/>
                <wp:effectExtent l="0" t="0" r="0" b="0"/>
                <wp:docPr id="76" name="AutoShape 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44F88" id="AutoShape 7" o:spid="_x0000_s1026" alt="ГОСТ 9077-82 Кварц молотый пылевидный.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PddJk4DAABV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при разложении пробы щавелевой и фтористоводородной кислотами.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3.3.1. </w:t>
      </w:r>
      <w:r w:rsidRPr="00C8347E">
        <w:rPr>
          <w:rFonts w:ascii="Arial" w:eastAsia="Times New Roman" w:hAnsi="Arial" w:cs="Arial"/>
          <w:i/>
          <w:iCs/>
          <w:color w:val="2D2D2D"/>
          <w:spacing w:val="2"/>
          <w:sz w:val="21"/>
          <w:szCs w:val="21"/>
          <w:lang w:eastAsia="ru-RU"/>
        </w:rPr>
        <w:t>Аппаратура, реактивы и растворы</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Печь муфельная электрическая, обеспечивающая температуру нагрева до 1000-1100°С.</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Тигли платиновые N 100-7 по </w:t>
      </w:r>
      <w:hyperlink r:id="rId26" w:history="1">
        <w:r w:rsidRPr="00C8347E">
          <w:rPr>
            <w:rFonts w:ascii="Arial" w:eastAsia="Times New Roman" w:hAnsi="Arial" w:cs="Arial"/>
            <w:color w:val="00466E"/>
            <w:spacing w:val="2"/>
            <w:sz w:val="21"/>
            <w:szCs w:val="21"/>
            <w:u w:val="single"/>
            <w:lang w:eastAsia="ru-RU"/>
          </w:rPr>
          <w:t>ГОСТ 6563</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щавелевая по </w:t>
      </w:r>
      <w:hyperlink r:id="rId27" w:history="1">
        <w:r w:rsidRPr="00C8347E">
          <w:rPr>
            <w:rFonts w:ascii="Arial" w:eastAsia="Times New Roman" w:hAnsi="Arial" w:cs="Arial"/>
            <w:color w:val="00466E"/>
            <w:spacing w:val="2"/>
            <w:sz w:val="21"/>
            <w:szCs w:val="21"/>
            <w:u w:val="single"/>
            <w:lang w:eastAsia="ru-RU"/>
          </w:rPr>
          <w:t>ГОСТ 22180</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фтористоводородная (плавиковая) по </w:t>
      </w:r>
      <w:hyperlink r:id="rId28" w:history="1">
        <w:r w:rsidRPr="00C8347E">
          <w:rPr>
            <w:rFonts w:ascii="Arial" w:eastAsia="Times New Roman" w:hAnsi="Arial" w:cs="Arial"/>
            <w:color w:val="00466E"/>
            <w:spacing w:val="2"/>
            <w:sz w:val="21"/>
            <w:szCs w:val="21"/>
            <w:u w:val="single"/>
            <w:lang w:eastAsia="ru-RU"/>
          </w:rPr>
          <w:t>ГОСТ 10484</w:t>
        </w:r>
      </w:hyperlink>
      <w:r w:rsidRPr="00C8347E">
        <w:rPr>
          <w:rFonts w:ascii="Arial" w:eastAsia="Times New Roman" w:hAnsi="Arial" w:cs="Arial"/>
          <w:color w:val="2D2D2D"/>
          <w:spacing w:val="2"/>
          <w:sz w:val="21"/>
          <w:szCs w:val="21"/>
          <w:lang w:eastAsia="ru-RU"/>
        </w:rPr>
        <w:t>, 40%-ный раствор.</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соляная по </w:t>
      </w:r>
      <w:hyperlink r:id="rId29" w:history="1">
        <w:r w:rsidRPr="00C8347E">
          <w:rPr>
            <w:rFonts w:ascii="Arial" w:eastAsia="Times New Roman" w:hAnsi="Arial" w:cs="Arial"/>
            <w:color w:val="00466E"/>
            <w:spacing w:val="2"/>
            <w:sz w:val="21"/>
            <w:szCs w:val="21"/>
            <w:u w:val="single"/>
            <w:lang w:eastAsia="ru-RU"/>
          </w:rPr>
          <w:t>ГОСТ 3118</w:t>
        </w:r>
      </w:hyperlink>
      <w:r w:rsidRPr="00C8347E">
        <w:rPr>
          <w:rFonts w:ascii="Arial" w:eastAsia="Times New Roman" w:hAnsi="Arial" w:cs="Arial"/>
          <w:color w:val="2D2D2D"/>
          <w:spacing w:val="2"/>
          <w:sz w:val="21"/>
          <w:szCs w:val="21"/>
          <w:lang w:eastAsia="ru-RU"/>
        </w:rPr>
        <w:t>, разбавленная 1:1 и 1:5.</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Пиросульфат калия по </w:t>
      </w:r>
      <w:hyperlink r:id="rId30" w:history="1">
        <w:r w:rsidRPr="00C8347E">
          <w:rPr>
            <w:rFonts w:ascii="Arial" w:eastAsia="Times New Roman" w:hAnsi="Arial" w:cs="Arial"/>
            <w:color w:val="00466E"/>
            <w:spacing w:val="2"/>
            <w:sz w:val="21"/>
            <w:szCs w:val="21"/>
            <w:u w:val="single"/>
            <w:lang w:eastAsia="ru-RU"/>
          </w:rPr>
          <w:t>ГОСТ 7172</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3.3.2. 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 xml:space="preserve">В платиновый тигель N 100-7, доведенный до постоянной массы, помещают 0,5 г пробы для испытаний, высушивают при 105-110°С и тщательно перемешивают. Затем пробу </w:t>
      </w:r>
      <w:r w:rsidRPr="00C8347E">
        <w:rPr>
          <w:rFonts w:ascii="Arial" w:eastAsia="Times New Roman" w:hAnsi="Arial" w:cs="Arial"/>
          <w:color w:val="2D2D2D"/>
          <w:spacing w:val="2"/>
          <w:sz w:val="21"/>
          <w:szCs w:val="21"/>
          <w:lang w:eastAsia="ru-RU"/>
        </w:rPr>
        <w:lastRenderedPageBreak/>
        <w:t>смачивают 0,2-0,3 г щавелевой кислоты и приливают 10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9203EE5" wp14:editId="0F43F2BB">
                <wp:extent cx="95250" cy="219075"/>
                <wp:effectExtent l="0" t="0" r="0" b="0"/>
                <wp:docPr id="75" name="AutoShape 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BA51C" id="AutoShape 8"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MHSwMAAFQ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BJy9MHSwMAAFQ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40%-ного раствора фтористоводородной кислоты. Тигель ставят на закрытую электрическую плитку со слабым нагревом. Когда выпарится почти вся жидкость (стенки тигля покрываются белым рыхлым налетом), в тигель добавляют 5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519AC16" wp14:editId="02F5851C">
                <wp:extent cx="95250" cy="219075"/>
                <wp:effectExtent l="0" t="0" r="0" b="0"/>
                <wp:docPr id="74" name="AutoShape 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0D1EB" id="AutoShape 9"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m4SwMAAFQ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BYyHm4SwMAAFQ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фтористоводородной кислоты и выпаривают досуха. Сухой остаток смачивают 1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4EB9A1D" wp14:editId="6632492B">
                <wp:extent cx="95250" cy="219075"/>
                <wp:effectExtent l="0" t="0" r="0" b="0"/>
                <wp:docPr id="72" name="AutoShape 1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91AB8" id="AutoShape 10"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ydkc1E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насыщенного раствора щавелевой кислоты и снова выпаривают досуха. Затем сухой остаток прокаливают в муфельной печи при 1000-1100°С в течение 10-15 мин, охлаждают тигель в эксикаторе и взвешивают.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 сухому остатку приливают 10-15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D84275F" wp14:editId="6650B341">
                <wp:extent cx="95250" cy="219075"/>
                <wp:effectExtent l="0" t="0" r="0" b="0"/>
                <wp:docPr id="71" name="AutoShape 1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4D1BE" id="AutoShape 11"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d3Sw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U2Wd3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разбавленной 1:1 соляной кислоты, 5-100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11E74360" wp14:editId="4DF9E7D4">
                <wp:extent cx="95250" cy="219075"/>
                <wp:effectExtent l="0" t="0" r="0" b="0"/>
                <wp:docPr id="70" name="AutoShape 1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9E061" id="AutoShape 1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60dXtE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воды, нагревают до полного растворения солей и фильтруют в мерную колбу вместимостью 250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01087DF" wp14:editId="38F0506D">
                <wp:extent cx="95250" cy="219075"/>
                <wp:effectExtent l="0" t="0" r="0" b="0"/>
                <wp:docPr id="69" name="AutoShape 1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8A46E" id="AutoShape 1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rt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keJxhx0kCPDk+0cK5ReAu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jVbrt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через фильтр "белая лента". Осадок на фильтре промывают горячей водой 5-7 раз, фильтр с осадком подсушивают и сжигают в платиновом тигле. Остаток сплавляют с 1-2 г пиросульфата калия. Сплав охлаждают, растворяют в разбавленной 1:5 соляной кислоте и присоединяют к фильтрату.</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3.3.3. </w:t>
      </w:r>
      <w:r w:rsidRPr="00C8347E">
        <w:rPr>
          <w:rFonts w:ascii="Arial" w:eastAsia="Times New Roman" w:hAnsi="Arial" w:cs="Arial"/>
          <w:i/>
          <w:iCs/>
          <w:color w:val="2D2D2D"/>
          <w:spacing w:val="2"/>
          <w:sz w:val="21"/>
          <w:szCs w:val="21"/>
          <w:lang w:eastAsia="ru-RU"/>
        </w:rPr>
        <w:t>Обработка результатов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Массовую долю двуокиси кремния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5397996" wp14:editId="78BBF261">
                <wp:extent cx="180975" cy="161925"/>
                <wp:effectExtent l="0" t="0" r="0" b="0"/>
                <wp:docPr id="68" name="AutoShape 1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94F58" id="AutoShape 14" o:spid="_x0000_s1026" alt="ГОСТ 9077-82 Кварц молотый пылевидный. Общие технические условия (с Изменениями N 1, 2)"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PxntMFQAwAAVgYAAA4AAAAAAAAAAAAAAAAALgIA&#10;AGRycy9lMm9Eb2MueG1sUEsBAi0AFAAGAAgAAAAhAACOo8zbAAAAAwEAAA8AAAAAAAAAAAAAAAAA&#10;qgUAAGRycy9kb3ducmV2LnhtbFBLBQYAAAAABAAEAPMAAACy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48FA47D5" wp14:editId="6396D34E">
            <wp:extent cx="1495425" cy="390525"/>
            <wp:effectExtent l="0" t="0" r="9525" b="9525"/>
            <wp:docPr id="66" name="Рисунок 1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9077-82 Кварц молотый пылевидный. Общие технические условия (с Изменениями N 1,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4A29623" wp14:editId="42E80231">
                <wp:extent cx="114300" cy="219075"/>
                <wp:effectExtent l="0" t="0" r="0" b="0"/>
                <wp:docPr id="64" name="AutoShape 1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D35F" id="AutoShape 16" o:spid="_x0000_s1026" alt="ГОСТ 9077-82 Кварц молотый пылевидный. Общие технические условия (с Изменениями N 1, 2)"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LuTwMAAFY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w:t>
      </w: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C669BCD" wp14:editId="1B8CA25F">
                <wp:extent cx="190500" cy="219075"/>
                <wp:effectExtent l="0" t="0" r="0" b="0"/>
                <wp:docPr id="63" name="AutoShape 1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50E1A" id="AutoShape 17" o:spid="_x0000_s1026" alt="ГОСТ 9077-82 Кварц молотый пылевидный. Общие технические условия (с Изменениями N 1, 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тигля с навеской пылевидного кварца,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773CE34" wp14:editId="30DD8E4C">
                <wp:extent cx="219075" cy="219075"/>
                <wp:effectExtent l="0" t="0" r="0" b="0"/>
                <wp:docPr id="62" name="AutoShape 1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9A3FC" id="AutoShape 18" o:spid="_x0000_s1026" alt="ГОСТ 9077-82 Кварц молотый пылевидный. Общие технические условия (с Изменениями N 1, 2)"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тигля с сухим остатком,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0BA8CB7" wp14:editId="0D353FC2">
                <wp:extent cx="161925" cy="142875"/>
                <wp:effectExtent l="0" t="0" r="0" b="0"/>
                <wp:docPr id="61" name="AutoShape 1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A0047" id="AutoShape 19" o:spid="_x0000_s1026" alt="ГОСТ 9077-82 Кварц молотый пылевидный.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навески пылевидного кварца,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FB50AA3" wp14:editId="4C1ACA02">
                <wp:extent cx="180975" cy="161925"/>
                <wp:effectExtent l="0" t="0" r="0" b="0"/>
                <wp:docPr id="60" name="AutoShape 2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F3E35" id="AutoShape 20" o:spid="_x0000_s1026" alt="ГОСТ 9077-82 Кварц молотый пылевидный. Общие технические условия (с Изменениями N 1, 2)"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ZYxiBNrHIPMUvmfPfsBAAD/&#10;/wMAUEsBAi0AFAAGAAgAAAAhALaDOJL+AAAA4QEAABMAAAAAAAAAAAAAAAAAAAAAAFtDb250ZW50&#10;X1R5cGVzXS54bWxQSwECLQAUAAYACAAAACEAOP0h/9YAAACUAQAACwAAAAAAAAAAAAAAAAAvAQAA&#10;X3JlbHMvLnJlbHNQSwECLQAUAAYACAAAACEADPHCNE8DAABWBgAADgAAAAAAAAAAAAAAAAAuAgAA&#10;ZHJzL2Uyb0RvYy54bWxQSwECLQAUAAYACAAAACEAAI6jzNsAAAADAQAADwAAAAAAAAAAAAAAAACp&#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значение потери при прокаливании, %.</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3.3.4. Допускаемые расхождения между результатами двух параллельных определений не должны превышать 0,6%.</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Если расхождение между результатами двух параллельных определений превышает приведенную величину, определение повторяют.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За окончательный результат анализа принимают среднее арифметическое результатов двух последних параллельных определений.</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3.4. Определение металлического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Метод основан на нейтрализации металлического железа серной кислотой и титровании полученной смеси раствором перманганата калия (КМnO</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F661E54" wp14:editId="11856464">
                <wp:extent cx="104775" cy="219075"/>
                <wp:effectExtent l="0" t="0" r="0" b="0"/>
                <wp:docPr id="59" name="AutoShape 2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8A8F" id="AutoShape 21" o:spid="_x0000_s1026" alt="ГОСТ 9077-82 Кварц молотый пылевидный.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E3XPSUAMAAFYGAAAOAAAAAAAAAAAAAAAAAC4C&#10;AABkcnMvZTJvRG9jLnhtbFBLAQItABQABgAIAAAAIQASuwWb3AAAAAMBAAAPAAAAAAAAAAAAAAAA&#10;AKoFAABkcnMvZG93bnJldi54bWxQSwUGAAAAAAQABADzAAAAsw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3.4.1. </w:t>
      </w:r>
      <w:r w:rsidRPr="00C8347E">
        <w:rPr>
          <w:rFonts w:ascii="Arial" w:eastAsia="Times New Roman" w:hAnsi="Arial" w:cs="Arial"/>
          <w:i/>
          <w:iCs/>
          <w:color w:val="2D2D2D"/>
          <w:spacing w:val="2"/>
          <w:sz w:val="21"/>
          <w:szCs w:val="21"/>
          <w:lang w:eastAsia="ru-RU"/>
        </w:rPr>
        <w:t>Аппаратура, реактивы и растворы</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Колба коническая вместимостью 250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BA653F4" wp14:editId="37FFD612">
                <wp:extent cx="95250" cy="219075"/>
                <wp:effectExtent l="0" t="0" r="0" b="0"/>
                <wp:docPr id="58" name="AutoShape 2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E2D04" id="AutoShape 2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9iSw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B1lR9i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серная по </w:t>
      </w:r>
      <w:hyperlink r:id="rId32" w:history="1">
        <w:r w:rsidRPr="00C8347E">
          <w:rPr>
            <w:rFonts w:ascii="Arial" w:eastAsia="Times New Roman" w:hAnsi="Arial" w:cs="Arial"/>
            <w:color w:val="00466E"/>
            <w:spacing w:val="2"/>
            <w:sz w:val="21"/>
            <w:szCs w:val="21"/>
            <w:u w:val="single"/>
            <w:lang w:eastAsia="ru-RU"/>
          </w:rPr>
          <w:t>ГОСТ 4204</w:t>
        </w:r>
      </w:hyperlink>
      <w:r w:rsidRPr="00C8347E">
        <w:rPr>
          <w:rFonts w:ascii="Arial" w:eastAsia="Times New Roman" w:hAnsi="Arial" w:cs="Arial"/>
          <w:color w:val="2D2D2D"/>
          <w:spacing w:val="2"/>
          <w:sz w:val="21"/>
          <w:szCs w:val="21"/>
          <w:lang w:eastAsia="ru-RU"/>
        </w:rPr>
        <w:t>, раствор 2 моль/дм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6EFB6DE" wp14:editId="293E913C">
                <wp:extent cx="95250" cy="219075"/>
                <wp:effectExtent l="0" t="0" r="0" b="0"/>
                <wp:docPr id="56" name="AutoShape 2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F7322" id="AutoShape 2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9VTA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ZF7vVU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(2 н.).</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Калий марганцовокислый по </w:t>
      </w:r>
      <w:hyperlink r:id="rId33" w:history="1">
        <w:r w:rsidRPr="00C8347E">
          <w:rPr>
            <w:rFonts w:ascii="Arial" w:eastAsia="Times New Roman" w:hAnsi="Arial" w:cs="Arial"/>
            <w:color w:val="00466E"/>
            <w:spacing w:val="2"/>
            <w:sz w:val="21"/>
            <w:szCs w:val="21"/>
            <w:u w:val="single"/>
            <w:lang w:eastAsia="ru-RU"/>
          </w:rPr>
          <w:t>ГОСТ 20490</w:t>
        </w:r>
      </w:hyperlink>
      <w:r w:rsidRPr="00C8347E">
        <w:rPr>
          <w:rFonts w:ascii="Arial" w:eastAsia="Times New Roman" w:hAnsi="Arial" w:cs="Arial"/>
          <w:color w:val="2D2D2D"/>
          <w:spacing w:val="2"/>
          <w:sz w:val="21"/>
          <w:szCs w:val="21"/>
          <w:lang w:eastAsia="ru-RU"/>
        </w:rPr>
        <w:t>, раствор концентрации эквивалента 0,025 моль/дм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15474CFA" wp14:editId="19DB19D6">
                <wp:extent cx="95250" cy="219075"/>
                <wp:effectExtent l="0" t="0" r="0" b="0"/>
                <wp:docPr id="55" name="AutoShape 2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B433" id="AutoShape 24"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o4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0QgjThro0eGJFs41imK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yqraOE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(0,025 н.).</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3.4.2. 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В коническую колбу вместимостью 250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B60BCA1" wp14:editId="69C03E8D">
                <wp:extent cx="95250" cy="219075"/>
                <wp:effectExtent l="0" t="0" r="0" b="0"/>
                <wp:docPr id="54" name="AutoShape 2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6ED4C" id="AutoShape 25"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8I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UYwRJw306PBEC+caRSO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22X/CE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помещают 2-3 г пробы для испытаний, растертой и высушенной при 105-110°С. Добавляют в эту же колбу 10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93153F6" wp14:editId="68B92D0A">
                <wp:extent cx="95250" cy="219075"/>
                <wp:effectExtent l="0" t="0" r="0" b="0"/>
                <wp:docPr id="53" name="AutoShape 2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580DA" id="AutoShape 26"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2lTA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Ma1dpU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серной кислоты и 10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46EFEB9" wp14:editId="401768DB">
                <wp:extent cx="95250" cy="219075"/>
                <wp:effectExtent l="0" t="0" r="0" b="0"/>
                <wp:docPr id="52" name="AutoShape 2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AD51B" id="AutoShape 27"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iV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UYQRJw306PBEC+caRRO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IGJ4lU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дистиллированной воды и оставляют эту смесь на воздухе при комнатной температуре на 10 мин, после чего нагревают ее до слабого кипения и кипятят в течение 5 мин. Затем содержимое колбы охлаждают, добавляют холодную дистиллированную воду и, не фильтруя, титруют 0,025 н. раствором марганцовокислого калия (КМnO</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12EF0DF" wp14:editId="2263D27F">
                <wp:extent cx="95250" cy="219075"/>
                <wp:effectExtent l="0" t="0" r="0" b="0"/>
                <wp:docPr id="51" name="AutoShape 2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D05F5" id="AutoShape 28"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qCSw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C03fqC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до розового окрашивания, не исчезающего в течение 30 с.</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3.4.3. </w:t>
      </w:r>
      <w:r w:rsidRPr="00C8347E">
        <w:rPr>
          <w:rFonts w:ascii="Arial" w:eastAsia="Times New Roman" w:hAnsi="Arial" w:cs="Arial"/>
          <w:i/>
          <w:iCs/>
          <w:color w:val="2D2D2D"/>
          <w:spacing w:val="2"/>
          <w:sz w:val="21"/>
          <w:szCs w:val="21"/>
          <w:lang w:eastAsia="ru-RU"/>
        </w:rPr>
        <w:t>Обработка результатов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Массовую долю металлического железа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0DB89FB" wp14:editId="67B8C0C0">
                <wp:extent cx="200025" cy="219075"/>
                <wp:effectExtent l="0" t="0" r="0" b="0"/>
                <wp:docPr id="50" name="AutoShape 2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011B0" id="AutoShape 29" o:spid="_x0000_s1026" alt="ГОСТ 9077-82 Кварц молотый пылевидный. Общие технические условия (с Изменениями N 1, 2)"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61493C65" wp14:editId="2746E3E6">
            <wp:extent cx="1000125" cy="390525"/>
            <wp:effectExtent l="0" t="0" r="9525" b="9525"/>
            <wp:docPr id="49" name="Рисунок 3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9077-82 Кварц молотый пылевидный. Общие технические условия (с Изменениями N 1,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19EE334" wp14:editId="453955B2">
                <wp:extent cx="152400" cy="180975"/>
                <wp:effectExtent l="0" t="0" r="0" b="0"/>
                <wp:docPr id="48" name="AutoShape 3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38D7F" id="AutoShape 31" o:spid="_x0000_s1026" alt="ГОСТ 9077-82 Кварц молотый пылевидный. Общие технические условия (с Изменениями N 1, 2)"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UnTwMAAFY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объем раствора марганцовокислого калия (КМnO</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77F2D09" wp14:editId="7538E3D2">
                <wp:extent cx="95250" cy="219075"/>
                <wp:effectExtent l="0" t="0" r="0" b="0"/>
                <wp:docPr id="47" name="AutoShape 3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3DB7C" id="AutoShape 3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oP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OJxhx0kCPDk+0cK7RrQi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BIlEoP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концентрации эквивалента 0,025 моль/дм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4EFA8BB" wp14:editId="05B0A8C8">
                <wp:extent cx="95250" cy="219075"/>
                <wp:effectExtent l="0" t="0" r="0" b="0"/>
                <wp:docPr id="46" name="AutoShape 3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BA5FD" id="AutoShape 3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WVtvP0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израсходованный на титрование,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928EE71" wp14:editId="7399F01F">
                <wp:extent cx="95250" cy="219075"/>
                <wp:effectExtent l="0" t="0" r="0" b="0"/>
                <wp:docPr id="45" name="AutoShape 3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41B3" id="AutoShape 34"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pS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ORxhx0kCPDk+0cK7RrRi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D3r1pS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2503D17" wp14:editId="1776DD11">
                <wp:extent cx="152400" cy="180975"/>
                <wp:effectExtent l="0" t="0" r="0" b="0"/>
                <wp:docPr id="44" name="AutoShape 3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4B060" id="AutoShape 35" o:spid="_x0000_s1026" alt="ГОСТ 9077-82 Кварц молотый пылевидный. Общие технические условия (с Изменениями N 1, 2)"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yTwMAAFY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количество железа, соответствующее 1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0B44859B" wp14:editId="425A3685">
                <wp:extent cx="95250" cy="219075"/>
                <wp:effectExtent l="0" t="0" r="0" b="0"/>
                <wp:docPr id="43" name="AutoShape 3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BFAB6" id="AutoShape 36"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DKjdz0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раствора марганцовокислого калия (КМnO</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EC654A9" wp14:editId="1283EC2C">
                <wp:extent cx="95250" cy="219075"/>
                <wp:effectExtent l="0" t="0" r="0" b="0"/>
                <wp:docPr id="42" name="AutoShape 3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1D1B4" id="AutoShape 37"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OI4w4aaBHhydaONfo1gS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dZ/j/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концентрации эквивалента 0,025 моль/дм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9AAD0ED" wp14:editId="15C70B27">
                <wp:extent cx="95250" cy="219075"/>
                <wp:effectExtent l="0" t="0" r="0" b="0"/>
                <wp:docPr id="41" name="AutoShape 3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18715" id="AutoShape 38"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ro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CJ2Hro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равное 0,001396 (титр железа),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91E05C4" wp14:editId="0080E83E">
                <wp:extent cx="161925" cy="142875"/>
                <wp:effectExtent l="0" t="0" r="0" b="0"/>
                <wp:docPr id="40" name="AutoShape 3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12B6C" id="AutoShape 39" o:spid="_x0000_s1026" alt="ГОСТ 9077-82 Кварц молотый пылевидный.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&#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навески пылевидного кварца, г.</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3.4.4. Допускаемые расхождения между результатами двух параллельных определений не должны превышать 0,2%.</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Если расхождения между результатами двух параллельных определений превышают приведенную величину, определение повторяют.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За окончательный результат анализа принимают среднее арифметическое результатов двух последних параллельных определений.</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3.5. Определение окиси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Метод основан на образовании в аммиачной среде окрашенного комплексного соединения трисульфосалицилата железа и фотометрировании окрашенного раствора.</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3.5.1. </w:t>
      </w:r>
      <w:r w:rsidRPr="00C8347E">
        <w:rPr>
          <w:rFonts w:ascii="Arial" w:eastAsia="Times New Roman" w:hAnsi="Arial" w:cs="Arial"/>
          <w:i/>
          <w:iCs/>
          <w:color w:val="2D2D2D"/>
          <w:spacing w:val="2"/>
          <w:sz w:val="21"/>
          <w:szCs w:val="21"/>
          <w:lang w:eastAsia="ru-RU"/>
        </w:rPr>
        <w:t>Аппаратура, реактивы и растворы</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Фотоэлектроколориметр ФЭК-М.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Тигли платиновые по </w:t>
      </w:r>
      <w:hyperlink r:id="rId35" w:history="1">
        <w:r w:rsidRPr="00C8347E">
          <w:rPr>
            <w:rFonts w:ascii="Arial" w:eastAsia="Times New Roman" w:hAnsi="Arial" w:cs="Arial"/>
            <w:color w:val="00466E"/>
            <w:spacing w:val="2"/>
            <w:sz w:val="21"/>
            <w:szCs w:val="21"/>
            <w:u w:val="single"/>
            <w:lang w:eastAsia="ru-RU"/>
          </w:rPr>
          <w:t>ГОСТ 6563</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Колбы конические вместимостью 500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FCFF8CE" wp14:editId="161E0D20">
                <wp:extent cx="95250" cy="219075"/>
                <wp:effectExtent l="0" t="0" r="0" b="0"/>
                <wp:docPr id="39" name="AutoShape 4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B19CF" id="AutoShape 40"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srvUfE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и 1000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888F769" wp14:editId="41865193">
                <wp:extent cx="95250" cy="219075"/>
                <wp:effectExtent l="0" t="0" r="0" b="0"/>
                <wp:docPr id="38" name="AutoShape 4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63FD8" id="AutoShape 41"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FM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CjdPFM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плавиковая по </w:t>
      </w:r>
      <w:hyperlink r:id="rId36" w:history="1">
        <w:r w:rsidRPr="00C8347E">
          <w:rPr>
            <w:rFonts w:ascii="Arial" w:eastAsia="Times New Roman" w:hAnsi="Arial" w:cs="Arial"/>
            <w:color w:val="00466E"/>
            <w:spacing w:val="2"/>
            <w:sz w:val="21"/>
            <w:szCs w:val="21"/>
            <w:u w:val="single"/>
            <w:lang w:eastAsia="ru-RU"/>
          </w:rPr>
          <w:t>ГОСТ 10484</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серная по </w:t>
      </w:r>
      <w:hyperlink r:id="rId37" w:history="1">
        <w:r w:rsidRPr="00C8347E">
          <w:rPr>
            <w:rFonts w:ascii="Arial" w:eastAsia="Times New Roman" w:hAnsi="Arial" w:cs="Arial"/>
            <w:color w:val="00466E"/>
            <w:spacing w:val="2"/>
            <w:sz w:val="21"/>
            <w:szCs w:val="21"/>
            <w:u w:val="single"/>
            <w:lang w:eastAsia="ru-RU"/>
          </w:rPr>
          <w:t>ГОСТ 4204</w:t>
        </w:r>
      </w:hyperlink>
      <w:r w:rsidRPr="00C8347E">
        <w:rPr>
          <w:rFonts w:ascii="Arial" w:eastAsia="Times New Roman" w:hAnsi="Arial" w:cs="Arial"/>
          <w:color w:val="2D2D2D"/>
          <w:spacing w:val="2"/>
          <w:sz w:val="21"/>
          <w:szCs w:val="21"/>
          <w:lang w:eastAsia="ru-RU"/>
        </w:rPr>
        <w:t>, разбавленная 1:1.</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соляная по </w:t>
      </w:r>
      <w:hyperlink r:id="rId38" w:history="1">
        <w:r w:rsidRPr="00C8347E">
          <w:rPr>
            <w:rFonts w:ascii="Arial" w:eastAsia="Times New Roman" w:hAnsi="Arial" w:cs="Arial"/>
            <w:color w:val="00466E"/>
            <w:spacing w:val="2"/>
            <w:sz w:val="21"/>
            <w:szCs w:val="21"/>
            <w:u w:val="single"/>
            <w:lang w:eastAsia="ru-RU"/>
          </w:rPr>
          <w:t>ГОСТ 3118</w:t>
        </w:r>
      </w:hyperlink>
      <w:r w:rsidRPr="00C8347E">
        <w:rPr>
          <w:rFonts w:ascii="Arial" w:eastAsia="Times New Roman" w:hAnsi="Arial" w:cs="Arial"/>
          <w:color w:val="2D2D2D"/>
          <w:spacing w:val="2"/>
          <w:sz w:val="21"/>
          <w:szCs w:val="21"/>
          <w:lang w:eastAsia="ru-RU"/>
        </w:rPr>
        <w:t>, разбавленная 1:1 и 1:5.</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Кислота сульфосалициловая по </w:t>
      </w:r>
      <w:hyperlink r:id="rId39" w:history="1">
        <w:r w:rsidRPr="00C8347E">
          <w:rPr>
            <w:rFonts w:ascii="Arial" w:eastAsia="Times New Roman" w:hAnsi="Arial" w:cs="Arial"/>
            <w:color w:val="00466E"/>
            <w:spacing w:val="2"/>
            <w:sz w:val="21"/>
            <w:szCs w:val="21"/>
            <w:u w:val="single"/>
            <w:lang w:eastAsia="ru-RU"/>
          </w:rPr>
          <w:t>ГОСТ 4478</w:t>
        </w:r>
      </w:hyperlink>
      <w:r w:rsidRPr="00C8347E">
        <w:rPr>
          <w:rFonts w:ascii="Arial" w:eastAsia="Times New Roman" w:hAnsi="Arial" w:cs="Arial"/>
          <w:color w:val="2D2D2D"/>
          <w:spacing w:val="2"/>
          <w:sz w:val="21"/>
          <w:szCs w:val="21"/>
          <w:lang w:eastAsia="ru-RU"/>
        </w:rPr>
        <w:t>, 25%-ный раствор.</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Аммиак водный по </w:t>
      </w:r>
      <w:hyperlink r:id="rId40" w:history="1">
        <w:r w:rsidRPr="00C8347E">
          <w:rPr>
            <w:rFonts w:ascii="Arial" w:eastAsia="Times New Roman" w:hAnsi="Arial" w:cs="Arial"/>
            <w:color w:val="00466E"/>
            <w:spacing w:val="2"/>
            <w:sz w:val="21"/>
            <w:szCs w:val="21"/>
            <w:u w:val="single"/>
            <w:lang w:eastAsia="ru-RU"/>
          </w:rPr>
          <w:t>ГОСТ 3760</w:t>
        </w:r>
      </w:hyperlink>
      <w:r w:rsidRPr="00C8347E">
        <w:rPr>
          <w:rFonts w:ascii="Arial" w:eastAsia="Times New Roman" w:hAnsi="Arial" w:cs="Arial"/>
          <w:color w:val="2D2D2D"/>
          <w:spacing w:val="2"/>
          <w:sz w:val="21"/>
          <w:szCs w:val="21"/>
          <w:lang w:eastAsia="ru-RU"/>
        </w:rPr>
        <w:t>, разбавленный 1:1.</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Окись железа по </w:t>
      </w:r>
      <w:hyperlink r:id="rId41" w:history="1">
        <w:r w:rsidRPr="00C8347E">
          <w:rPr>
            <w:rFonts w:ascii="Arial" w:eastAsia="Times New Roman" w:hAnsi="Arial" w:cs="Arial"/>
            <w:color w:val="00466E"/>
            <w:spacing w:val="2"/>
            <w:sz w:val="21"/>
            <w:szCs w:val="21"/>
            <w:u w:val="single"/>
            <w:lang w:eastAsia="ru-RU"/>
          </w:rPr>
          <w:t>ГОСТ 4173</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Стандартные растворы окиси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стандартный раствор А; готовят следующим образом: 0,1 г высушенной при 105-110 °С окиси железа помещают в коническую колбу вместимостью 500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9886BA8" wp14:editId="1BD42E7E">
                <wp:extent cx="95250" cy="219075"/>
                <wp:effectExtent l="0" t="0" r="0" b="0"/>
                <wp:docPr id="37" name="AutoShape 4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65631" id="AutoShape 4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vB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NcGIkwZ6dHiihXON4gi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C6ibvB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приливают 50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196F72E" wp14:editId="19C79868">
                <wp:extent cx="95250" cy="219075"/>
                <wp:effectExtent l="0" t="0" r="0" b="0"/>
                <wp:docPr id="36" name="AutoShape 4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03B6F" id="AutoShape 4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q0ae8U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разбавленной 1:1 соляной кислоты и, накрыв колбу стеклянным шариком, нагревают на водяной бане до полного растворения, затем охлаждают, переводят раствор в мерную колбу вместимостью 1000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07956FD0" wp14:editId="77646317">
                <wp:extent cx="95250" cy="219075"/>
                <wp:effectExtent l="0" t="0" r="0" b="0"/>
                <wp:docPr id="35" name="AutoShape 4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60D2B" id="AutoShape 44"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uc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NcKIkwZ6dHiihXON4hi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Fsquc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доливают водой до метки и перемешивают. 1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0AEF38B6" wp14:editId="5B329459">
                <wp:extent cx="95250" cy="219075"/>
                <wp:effectExtent l="0" t="0" r="0" b="0"/>
                <wp:docPr id="34" name="AutoShape 4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0D66C" id="AutoShape 45"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6s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FWPESQM9OjzRwrlG8Qi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UfY6s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стандартного раствора А содержит 0,0001 г окиси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стандартный раствор Б; готовят следующим образом: отмеривают пипеткой 20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165F4FCC" wp14:editId="40ECDE8C">
                <wp:extent cx="95250" cy="219075"/>
                <wp:effectExtent l="0" t="0" r="0" b="0"/>
                <wp:docPr id="33" name="AutoShape 4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9469E" id="AutoShape 46"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rUsAU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стандартного раствора А в колбу вместимостью 100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18508FE" wp14:editId="7C62E2F2">
                <wp:extent cx="95250" cy="219075"/>
                <wp:effectExtent l="0" t="0" r="0" b="0"/>
                <wp:docPr id="32" name="AutoShape 4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747A9" id="AutoShape 47"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x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Dvegkx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прибавляют 1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7B6E7D7" wp14:editId="676F4834">
                <wp:extent cx="95250" cy="219075"/>
                <wp:effectExtent l="0" t="0" r="0" b="0"/>
                <wp:docPr id="31" name="AutoShape 4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4764B" id="AutoShape 48"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smSw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B7xYsm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разбавленной 1:9 серной кислоты и доливают водой до метки. 1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EE90EB4" wp14:editId="73E6865F">
                <wp:extent cx="95250" cy="219075"/>
                <wp:effectExtent l="0" t="0" r="0" b="0"/>
                <wp:docPr id="30" name="AutoShape 4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256D0" id="AutoShape 49"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agquFk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стандартного раствора Б содержит 0,00002 г окиси железа.</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3.5.2. 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От фильтрата, полученного по п.3.3.2, отбирают аликвотную часть объемом 5-25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DE5E2EF" wp14:editId="2FC19860">
                <wp:extent cx="95250" cy="219075"/>
                <wp:effectExtent l="0" t="0" r="0" b="0"/>
                <wp:docPr id="29" name="AutoShape 5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FA39D" id="AutoShape 50"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j75UFk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мерную колбу вместимостью 100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73FD8F8" wp14:editId="6E3CE8C0">
                <wp:extent cx="95250" cy="219075"/>
                <wp:effectExtent l="0" t="0" r="0" b="0"/>
                <wp:docPr id="28" name="AutoShape 5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9642E" id="AutoShape 51"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EmSw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CecXEm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прибавляют 15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7737C62" wp14:editId="63AA6056">
                <wp:extent cx="95250" cy="219075"/>
                <wp:effectExtent l="0" t="0" r="0" b="0"/>
                <wp:docPr id="27" name="AutoShape 5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B1756" id="AutoShape 5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ur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aIIRJw306PBEC+cajSK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h4w7q0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xml:space="preserve"> раствора сульфосалициловой </w:t>
      </w:r>
      <w:r w:rsidRPr="00C8347E">
        <w:rPr>
          <w:rFonts w:ascii="Arial" w:eastAsia="Times New Roman" w:hAnsi="Arial" w:cs="Arial"/>
          <w:color w:val="2D2D2D"/>
          <w:spacing w:val="2"/>
          <w:sz w:val="21"/>
          <w:szCs w:val="21"/>
          <w:lang w:eastAsia="ru-RU"/>
        </w:rPr>
        <w:lastRenderedPageBreak/>
        <w:t>кислоты и разбавленного аммиака до неизменяющейся желтой окраски раствора. Раствор охлаждают до комнатной температуры, доливают водой до метки, перемешивают и измеряют оптическую плотность на фотоэлектроколориметре с синим светофильтром в кювете с толщиной колориметрируемого слоя 30-50 мм.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Раствором сравнения служит раствор контрольного опыта.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По величине оптической плотности анализируемого раствора устанавливают содержание окиси железа по градуировочному графику. Для построения градуировочного графика в мерные колбы вместимостью по 100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47790B9" wp14:editId="7046AD79">
                <wp:extent cx="95250" cy="219075"/>
                <wp:effectExtent l="0" t="0" r="0" b="0"/>
                <wp:docPr id="26" name="AutoShape 5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FEB84" id="AutoShape 5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6bTAMAAFU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lkMem0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отмеряют 5,0; 10,0; 15,0; 20,0 и 25,0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9F7C9DE" wp14:editId="3E91CDCE">
                <wp:extent cx="95250" cy="219075"/>
                <wp:effectExtent l="0" t="0" r="0" b="0"/>
                <wp:docPr id="25" name="AutoShape 5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63F78" id="AutoShape 54"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v2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aIQRJw306PBEC+cajWK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OLcr9k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стандартного раствора Б, что соответствует 0,0001; 0,0002; 0,0003; 0,0004; 0,0005 г окиси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 растворам приливают по 15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208407C" wp14:editId="0BCE6AEE">
                <wp:extent cx="95250" cy="219075"/>
                <wp:effectExtent l="0" t="0" r="0" b="0"/>
                <wp:docPr id="24" name="AutoShape 5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A02E0" id="AutoShape 55"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7GTA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KXgOxk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раствора сульфосалициловой кислоты и разбавленного аммиака до неизменяющейся желтой окраски, растворы охлаждают до комнатной температуры, доводят водой до метки, перемешивают и измеряют оптическую плотность на фотоэлектроколориметре.</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3.5.3.</w:t>
      </w:r>
      <w:r w:rsidRPr="00C8347E">
        <w:rPr>
          <w:rFonts w:ascii="Arial" w:eastAsia="Times New Roman" w:hAnsi="Arial" w:cs="Arial"/>
          <w:i/>
          <w:iCs/>
          <w:color w:val="2D2D2D"/>
          <w:spacing w:val="2"/>
          <w:sz w:val="21"/>
          <w:szCs w:val="21"/>
          <w:lang w:eastAsia="ru-RU"/>
        </w:rPr>
        <w:t> Обработка результатов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Массовую долю окиси железа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19EB208" wp14:editId="6F60000D">
                <wp:extent cx="228600" cy="219075"/>
                <wp:effectExtent l="0" t="0" r="0" b="0"/>
                <wp:docPr id="23" name="AutoShape 5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9DD0A" id="AutoShape 56" o:spid="_x0000_s1026" alt="ГОСТ 9077-82 Кварц молотый пылевидный. Общие технические условия (с Изменениями N 1, 2)"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7020C6B4" wp14:editId="5D463BA3">
            <wp:extent cx="2019300" cy="390525"/>
            <wp:effectExtent l="0" t="0" r="0" b="9525"/>
            <wp:docPr id="57" name="Рисунок 5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9077-82 Кварц молотый пылевидный. Общие технические условия (с Изменениями N 1,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473D383" wp14:editId="32C48AD8">
                <wp:extent cx="190500" cy="219075"/>
                <wp:effectExtent l="0" t="0" r="0" b="0"/>
                <wp:docPr id="22" name="AutoShape 5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DC7C6" id="AutoShape 58" o:spid="_x0000_s1026" alt="ГОСТ 9077-82 Кварц молотый пылевидный. Общие технические условия (с Изменениями N 1, 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окиси железа, найденная по градуировочному графику,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A8626A0" wp14:editId="5B9AA191">
                <wp:extent cx="276225" cy="180975"/>
                <wp:effectExtent l="0" t="0" r="0" b="0"/>
                <wp:docPr id="21" name="AutoShape 5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01676" id="AutoShape 59" o:spid="_x0000_s1026" alt="ГОСТ 9077-82 Кварц молотый пылевидный. Общие технические условия (с Изменениями N 1, 2)"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объем исходного раствора,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784A063" wp14:editId="6401F2CC">
                <wp:extent cx="95250" cy="219075"/>
                <wp:effectExtent l="0" t="0" r="0" b="0"/>
                <wp:docPr id="20" name="AutoShape 6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43C9B" id="AutoShape 60"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609F51E" wp14:editId="7D854D40">
                <wp:extent cx="152400" cy="180975"/>
                <wp:effectExtent l="0" t="0" r="0" b="0"/>
                <wp:docPr id="19" name="AutoShape 6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59AFA" id="AutoShape 61" o:spid="_x0000_s1026" alt="ГОСТ 9077-82 Кварц молотый пылевидный. Общие технические условия (с Изменениями N 1, 2)"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&#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объем аликвотной части раствора,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70D631B" wp14:editId="0BF3C08A">
                <wp:extent cx="95250" cy="219075"/>
                <wp:effectExtent l="0" t="0" r="0" b="0"/>
                <wp:docPr id="18" name="AutoShape 6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DED2A" id="AutoShape 6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DAh24TSwMAAFUGAAAOAAAAAAAAAAAAAAAAAC4CAABkcnMv&#10;ZTJvRG9jLnhtbFBLAQItABQABgAIAAAAIQAxzBaW2wAAAAMBAAAPAAAAAAAAAAAAAAAAAKU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79FC92B" wp14:editId="47452C5D">
                <wp:extent cx="161925" cy="142875"/>
                <wp:effectExtent l="0" t="0" r="0" b="0"/>
                <wp:docPr id="17" name="AutoShape 6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59118" id="AutoShape 63" o:spid="_x0000_s1026" alt="ГОСТ 9077-82 Кварц молотый пылевидный.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&#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навески пылевидного кварца,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57F53F9A" wp14:editId="5A5B4FDA">
                <wp:extent cx="219075" cy="219075"/>
                <wp:effectExtent l="0" t="0" r="0" b="0"/>
                <wp:docPr id="16" name="AutoShape 6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B2524" id="AutoShape 64" o:spid="_x0000_s1026" alt="ГОСТ 9077-82 Кварц молотый пылевидный. Общие технические условия (с Изменениями N 1, 2)"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содержание металлического железа по п.3.4.3;</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w:drawing>
          <wp:inline distT="0" distB="0" distL="0" distR="0" wp14:anchorId="7695CDA2" wp14:editId="3379A1A0">
            <wp:extent cx="447675" cy="200025"/>
            <wp:effectExtent l="0" t="0" r="9525" b="9525"/>
            <wp:docPr id="65" name="Рисунок 6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9077-82 Кварц молотый пылевидный. Общие технические условия (с Изменениями N 1,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 - отношение молекулярных масс окиси железа и металлического железа.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Допускаемые расхождения между результатами параллельных определений не должны превышать 0,05%.</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Если расхождение между результатами двух параллельных определений превышает приведенную величину, определение повторяют.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 xml:space="preserve">За окончательный результат анализа принимают среднее арифметическое результатов </w:t>
      </w:r>
      <w:r w:rsidRPr="00C8347E">
        <w:rPr>
          <w:rFonts w:ascii="Arial" w:eastAsia="Times New Roman" w:hAnsi="Arial" w:cs="Arial"/>
          <w:color w:val="2D2D2D"/>
          <w:spacing w:val="2"/>
          <w:sz w:val="21"/>
          <w:szCs w:val="21"/>
          <w:lang w:eastAsia="ru-RU"/>
        </w:rPr>
        <w:lastRenderedPageBreak/>
        <w:t>двух последних параллельных определений.</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3.6. Определение окиси алюминия - по </w:t>
      </w:r>
      <w:hyperlink r:id="rId44" w:history="1">
        <w:r w:rsidRPr="00C8347E">
          <w:rPr>
            <w:rFonts w:ascii="Arial" w:eastAsia="Times New Roman" w:hAnsi="Arial" w:cs="Arial"/>
            <w:color w:val="00466E"/>
            <w:spacing w:val="2"/>
            <w:sz w:val="21"/>
            <w:szCs w:val="21"/>
            <w:u w:val="single"/>
            <w:lang w:eastAsia="ru-RU"/>
          </w:rPr>
          <w:t>ГОСТ 23409.4</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3.7. Определение двуокиси титана - по </w:t>
      </w:r>
      <w:hyperlink r:id="rId45" w:history="1">
        <w:r w:rsidRPr="00C8347E">
          <w:rPr>
            <w:rFonts w:ascii="Arial" w:eastAsia="Times New Roman" w:hAnsi="Arial" w:cs="Arial"/>
            <w:color w:val="00466E"/>
            <w:spacing w:val="2"/>
            <w:sz w:val="21"/>
            <w:szCs w:val="21"/>
            <w:u w:val="single"/>
            <w:lang w:eastAsia="ru-RU"/>
          </w:rPr>
          <w:t>ГОСТ 23409.3</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3.8. Определение окиси кальция - по </w:t>
      </w:r>
      <w:hyperlink r:id="rId46" w:history="1">
        <w:r w:rsidRPr="00C8347E">
          <w:rPr>
            <w:rFonts w:ascii="Arial" w:eastAsia="Times New Roman" w:hAnsi="Arial" w:cs="Arial"/>
            <w:color w:val="00466E"/>
            <w:spacing w:val="2"/>
            <w:sz w:val="21"/>
            <w:szCs w:val="21"/>
            <w:u w:val="single"/>
            <w:lang w:eastAsia="ru-RU"/>
          </w:rPr>
          <w:t>ГОСТ 23409.1</w:t>
        </w:r>
      </w:hyperlink>
      <w:r w:rsidRPr="00C8347E">
        <w:rPr>
          <w:rFonts w:ascii="Arial" w:eastAsia="Times New Roman" w:hAnsi="Arial" w:cs="Arial"/>
          <w:color w:val="2D2D2D"/>
          <w:spacing w:val="2"/>
          <w:sz w:val="21"/>
          <w:szCs w:val="21"/>
          <w:lang w:eastAsia="ru-RU"/>
        </w:rPr>
        <w:t>, кроме пп.3.3 и 4.2.</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3.9. Определение потери при прокаливании - по </w:t>
      </w:r>
      <w:hyperlink r:id="rId47" w:history="1">
        <w:r w:rsidRPr="00C8347E">
          <w:rPr>
            <w:rFonts w:ascii="Arial" w:eastAsia="Times New Roman" w:hAnsi="Arial" w:cs="Arial"/>
            <w:color w:val="00466E"/>
            <w:spacing w:val="2"/>
            <w:sz w:val="21"/>
            <w:szCs w:val="21"/>
            <w:u w:val="single"/>
            <w:lang w:eastAsia="ru-RU"/>
          </w:rPr>
          <w:t>ГОСТ 2642.1</w:t>
        </w:r>
      </w:hyperlink>
      <w:r w:rsidRPr="00C8347E">
        <w:rPr>
          <w:rFonts w:ascii="Arial" w:eastAsia="Times New Roman" w:hAnsi="Arial" w:cs="Arial"/>
          <w:color w:val="2D2D2D"/>
          <w:spacing w:val="2"/>
          <w:sz w:val="21"/>
          <w:szCs w:val="21"/>
          <w:lang w:eastAsia="ru-RU"/>
        </w:rPr>
        <w:t>, разд.3.</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3.10. Определение влаги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Содержание влаги в пробе определяют по разности между массой тигля с навеской до и после высушивания.</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3.10.1. </w:t>
      </w:r>
      <w:r w:rsidRPr="00C8347E">
        <w:rPr>
          <w:rFonts w:ascii="Arial" w:eastAsia="Times New Roman" w:hAnsi="Arial" w:cs="Arial"/>
          <w:i/>
          <w:iCs/>
          <w:color w:val="2D2D2D"/>
          <w:spacing w:val="2"/>
          <w:sz w:val="21"/>
          <w:szCs w:val="21"/>
          <w:lang w:eastAsia="ru-RU"/>
        </w:rPr>
        <w:t>Аппаратура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Шкаф сушильный с нагревом до 150°С.</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Тигли фарфоровые.</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Ступка фарфоровая, агатовая или яшмовая.</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3.10.2. 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Подготовленную пробу измельчают в ступке, тщательно перемешивают, взвешивают 1 г в бюксу с притертой пробкой или тигель, предварительно доведенные до постоянной массы при температуре 900 °С, и высушивают в сушильном шкафу при 105-110 °С до постоянной массы, после чего охлаждают в эксикаторе и снова взвешивают.</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3.10.3. </w:t>
      </w:r>
      <w:r w:rsidRPr="00C8347E">
        <w:rPr>
          <w:rFonts w:ascii="Arial" w:eastAsia="Times New Roman" w:hAnsi="Arial" w:cs="Arial"/>
          <w:i/>
          <w:iCs/>
          <w:color w:val="2D2D2D"/>
          <w:spacing w:val="2"/>
          <w:sz w:val="21"/>
          <w:szCs w:val="21"/>
          <w:lang w:eastAsia="ru-RU"/>
        </w:rPr>
        <w:t>Обработка результатов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Массовую долю влаги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6BFEC61F" wp14:editId="1639C42F">
                <wp:extent cx="180975" cy="180975"/>
                <wp:effectExtent l="0" t="0" r="0" b="0"/>
                <wp:docPr id="15" name="AutoShape 6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6F71D" id="AutoShape 66" o:spid="_x0000_s1026" alt="ГОСТ 9077-82 Кварц молотый пылевидный. Общие технические условия (с Изменениями N 1, 2)"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28038049" wp14:editId="2DFBA02B">
            <wp:extent cx="1266825" cy="390525"/>
            <wp:effectExtent l="0" t="0" r="9525" b="9525"/>
            <wp:docPr id="67" name="Рисунок 6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9077-82 Кварц молотый пылевидный. Общие технические условия (с Изменениями N 1,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95D2F16" wp14:editId="45F77B2B">
                <wp:extent cx="190500" cy="219075"/>
                <wp:effectExtent l="0" t="0" r="0" b="0"/>
                <wp:docPr id="14" name="AutoShape 6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5F86B" id="AutoShape 68" o:spid="_x0000_s1026" alt="ГОСТ 9077-82 Кварц молотый пылевидный. Общие технические условия (с Изменениями N 1, 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AS5sZXTwMAAFYGAAAOAAAAAAAAAAAAAAAAAC4CAABk&#10;cnMvZTJvRG9jLnhtbFBLAQItABQABgAIAAAAIQAQd3tX2gAAAAMBAAAPAAAAAAAAAAAAAAAAAKk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тигля с навеской до высушивания,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6E42C2A" wp14:editId="59AFA96E">
                <wp:extent cx="219075" cy="219075"/>
                <wp:effectExtent l="0" t="0" r="0" b="0"/>
                <wp:docPr id="13" name="AutoShape 6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321AA" id="AutoShape 69" o:spid="_x0000_s1026" alt="ГОСТ 9077-82 Кварц молотый пылевидный. Общие технические условия (с Изменениями N 1, 2)"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тигля с навеской после высушивания,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A7F4AE9" wp14:editId="7D673727">
                <wp:extent cx="161925" cy="142875"/>
                <wp:effectExtent l="0" t="0" r="0" b="0"/>
                <wp:docPr id="12" name="AutoShape 7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067F" id="AutoShape 70" o:spid="_x0000_s1026" alt="ГОСТ 9077-82 Кварц молотый пылевидный.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&#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навески пылевидного кварца, г.</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3.10.4. Допускаемые расхождения между результатами двух параллельных определений не должны превышать 0,2%.</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lastRenderedPageBreak/>
        <w:br/>
        <w:t>Если расхождение между результатами двух параллельных определений превышает приведенную величину, определение повторяют.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За окончательный вариант анализа принимают среднее арифметическое результатов двух последних параллельных определений.</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3.11. Определение реакции водной вытяжки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3.11.1. </w:t>
      </w:r>
      <w:r w:rsidRPr="00C8347E">
        <w:rPr>
          <w:rFonts w:ascii="Arial" w:eastAsia="Times New Roman" w:hAnsi="Arial" w:cs="Arial"/>
          <w:i/>
          <w:iCs/>
          <w:color w:val="2D2D2D"/>
          <w:spacing w:val="2"/>
          <w:sz w:val="21"/>
          <w:szCs w:val="21"/>
          <w:lang w:eastAsia="ru-RU"/>
        </w:rPr>
        <w:t>Аппаратура, реактивы и растворы</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Весы с погрешностью взвешивания до 0,1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Пробирка.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Штатив.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Фенолфталеин по </w:t>
      </w:r>
      <w:hyperlink r:id="rId49" w:history="1">
        <w:r w:rsidRPr="00C8347E">
          <w:rPr>
            <w:rFonts w:ascii="Arial" w:eastAsia="Times New Roman" w:hAnsi="Arial" w:cs="Arial"/>
            <w:color w:val="00466E"/>
            <w:spacing w:val="2"/>
            <w:sz w:val="21"/>
            <w:szCs w:val="21"/>
            <w:u w:val="single"/>
            <w:lang w:eastAsia="ru-RU"/>
          </w:rPr>
          <w:t>ГОСТ 5950</w:t>
        </w:r>
      </w:hyperlink>
      <w:r w:rsidRPr="00C8347E">
        <w:rPr>
          <w:rFonts w:ascii="Arial" w:eastAsia="Times New Roman" w:hAnsi="Arial" w:cs="Arial"/>
          <w:color w:val="2D2D2D"/>
          <w:spacing w:val="2"/>
          <w:sz w:val="21"/>
          <w:szCs w:val="21"/>
          <w:lang w:eastAsia="ru-RU"/>
        </w:rPr>
        <w:t>, 1%-ный спиртовый раствор.</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(Измененная редакция, Изм. N 1).</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3.11.2. 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Отвешивают навеску пылевидного кварца массой 1 г и помещают ее в стеклянную пробирку. Туда же приливают 10 см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06985AA" wp14:editId="30DFA816">
                <wp:extent cx="95250" cy="219075"/>
                <wp:effectExtent l="0" t="0" r="0" b="0"/>
                <wp:docPr id="11" name="AutoShape 7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458B9" id="AutoShape 71"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дистиллированной воды, тщательно взбалтывают суспензию в течение 1 мин и ставят пробирку в штатив для отстоя.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 отстоявшейся верхней части суспензии (прозрачному раствору) добавляют из капельницы 1-2 капли 1%-ного спиртового раствора фенолфталеина.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После добавления индикатора раствор не должен иметь розовую окраску.</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3.12. Определение гранулометрического состава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Метод основан на рассеве навески пылевидного кварца через набор сит путем промывки под струей воды.</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3.12.1. </w:t>
      </w:r>
      <w:r w:rsidRPr="00C8347E">
        <w:rPr>
          <w:rFonts w:ascii="Arial" w:eastAsia="Times New Roman" w:hAnsi="Arial" w:cs="Arial"/>
          <w:i/>
          <w:iCs/>
          <w:color w:val="2D2D2D"/>
          <w:spacing w:val="2"/>
          <w:sz w:val="21"/>
          <w:szCs w:val="21"/>
          <w:lang w:eastAsia="ru-RU"/>
        </w:rPr>
        <w:t>Аппаратура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Весы с погрешностью взвешивания до 0,01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Печь сушильная.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Набор сит с сетками NN 016, 010, 0063, 005 по </w:t>
      </w:r>
      <w:hyperlink r:id="rId50" w:history="1">
        <w:r w:rsidRPr="00C8347E">
          <w:rPr>
            <w:rFonts w:ascii="Arial" w:eastAsia="Times New Roman" w:hAnsi="Arial" w:cs="Arial"/>
            <w:color w:val="00466E"/>
            <w:spacing w:val="2"/>
            <w:sz w:val="21"/>
            <w:szCs w:val="21"/>
            <w:u w:val="single"/>
            <w:lang w:eastAsia="ru-RU"/>
          </w:rPr>
          <w:t>ГОСТ 6613</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3.12.2. </w:t>
      </w:r>
      <w:r w:rsidRPr="00C8347E">
        <w:rPr>
          <w:rFonts w:ascii="Arial" w:eastAsia="Times New Roman" w:hAnsi="Arial" w:cs="Arial"/>
          <w:i/>
          <w:iCs/>
          <w:color w:val="2D2D2D"/>
          <w:spacing w:val="2"/>
          <w:sz w:val="21"/>
          <w:szCs w:val="21"/>
          <w:lang w:eastAsia="ru-RU"/>
        </w:rPr>
        <w:t>Проведение анализа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Навеску массой 50 г помещают на сито с сеткой N 016, под которое помещают сита с сетками N 010, 0063 и 005, и промывают тонкой струей воды. Перед проведением анализа каждое сито взвешивают.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Для облегчения прохождения воды каждую навеску пылевидного кварца на верхнем сите помешивают мягкой волосяной кистью, не нарушая полотна сита. Диаметр струи воды должен быть 4-5 мм, высота струи - 130-140 мм. Промывку пылевидного кварца производят до тех пор, пока из-под сита начнет стекать совершенно чистая вода. К концу просева кисть тщательно промывают водой над ситом.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Сита с остатками пылевидного кварца сушат при температуре 105-110°С до постоянной массы, а затем взвешивают.</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3.12.3. </w:t>
      </w:r>
      <w:r w:rsidRPr="00C8347E">
        <w:rPr>
          <w:rFonts w:ascii="Arial" w:eastAsia="Times New Roman" w:hAnsi="Arial" w:cs="Arial"/>
          <w:i/>
          <w:iCs/>
          <w:color w:val="2D2D2D"/>
          <w:spacing w:val="2"/>
          <w:sz w:val="21"/>
          <w:szCs w:val="21"/>
          <w:lang w:eastAsia="ru-RU"/>
        </w:rPr>
        <w:t>Обработка результатов</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Расчет остатка на каждом сите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1B39AD5E" wp14:editId="33586148">
                <wp:extent cx="161925" cy="161925"/>
                <wp:effectExtent l="0" t="0" r="0" b="0"/>
                <wp:docPr id="10" name="AutoShape 7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8D045" id="AutoShape 72" o:spid="_x0000_s1026" alt="ГОСТ 9077-82 Кварц молотый пылевидный. Общие технические условия (с Изменениями N 1, 2)"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0EBCA420" wp14:editId="28A017D3">
            <wp:extent cx="828675" cy="390525"/>
            <wp:effectExtent l="0" t="0" r="9525" b="9525"/>
            <wp:docPr id="73" name="Рисунок 7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9077-82 Кварц молотый пылевидный. Общие технические условия (с Изменениями N 1,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5F12335" wp14:editId="5583909F">
                <wp:extent cx="190500" cy="219075"/>
                <wp:effectExtent l="0" t="0" r="0" b="0"/>
                <wp:docPr id="9" name="AutoShape 74"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CE383" id="AutoShape 74" o:spid="_x0000_s1026" alt="ГОСТ 9077-82 Кварц молотый пылевидный. Общие технические условия (с Изменениями N 1, 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остатка на сите,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EE0A250" wp14:editId="05B93840">
                <wp:extent cx="161925" cy="142875"/>
                <wp:effectExtent l="0" t="0" r="0" b="0"/>
                <wp:docPr id="8" name="AutoShape 75"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5DF03" id="AutoShape 75" o:spid="_x0000_s1026" alt="ГОСТ 9077-82 Кварц молотый пылевидный.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масса навески пылевидного кварца, 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Количество материала, прошедшее через сито N 005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ABFACDB" wp14:editId="19347352">
                <wp:extent cx="228600" cy="228600"/>
                <wp:effectExtent l="0" t="0" r="0" b="0"/>
                <wp:docPr id="7" name="AutoShape 76"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FABC4" id="AutoShape 76" o:spid="_x0000_s1026" alt="ГОСТ 9077-82 Кварц молотый пылевидный. Общие технические условия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gMUZEwDAABVBgAADgAAAAAAAAAAAAAAAAAuAgAAZHJzL2Uy&#10;b0RvYy54bWxQSwECLQAUAAYACAAAACEAaIKDptgAAAADAQAADwAAAAAAAAAAAAAAAACmBQAAZHJz&#10;L2Rvd25yZXYueG1sUEsFBgAAAAAEAAQA8wAAAKs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в процентах вычисляют по формуле</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347E">
        <w:rPr>
          <w:rFonts w:ascii="Arial" w:eastAsia="Times New Roman" w:hAnsi="Arial" w:cs="Arial"/>
          <w:noProof/>
          <w:color w:val="2D2D2D"/>
          <w:spacing w:val="2"/>
          <w:sz w:val="21"/>
          <w:szCs w:val="21"/>
          <w:lang w:eastAsia="ru-RU"/>
        </w:rPr>
        <w:drawing>
          <wp:inline distT="0" distB="0" distL="0" distR="0" wp14:anchorId="36572693" wp14:editId="7837B6A2">
            <wp:extent cx="1990725" cy="228600"/>
            <wp:effectExtent l="0" t="0" r="9525" b="0"/>
            <wp:docPr id="77" name="Рисунок 77"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9077-82 Кварц молотый пылевидный. Общие технические условия (с Изменениями N 1,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r w:rsidRPr="00C8347E">
        <w:rPr>
          <w:rFonts w:ascii="Arial" w:eastAsia="Times New Roman" w:hAnsi="Arial" w:cs="Arial"/>
          <w:color w:val="2D2D2D"/>
          <w:spacing w:val="2"/>
          <w:sz w:val="21"/>
          <w:szCs w:val="21"/>
          <w:lang w:eastAsia="ru-RU"/>
        </w:rPr>
        <w:t>,</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br/>
        <w:t>где </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486FA726" wp14:editId="37746764">
                <wp:extent cx="200025" cy="219075"/>
                <wp:effectExtent l="0" t="0" r="0" b="0"/>
                <wp:docPr id="6" name="AutoShape 78"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7BA06" id="AutoShape 78" o:spid="_x0000_s1026" alt="ГОСТ 9077-82 Кварц молотый пылевидный. Общие технические условия (с Изменениями N 1, 2)"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остаток на сите N 016, %;</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E6C3D29" wp14:editId="0786588C">
                <wp:extent cx="228600" cy="219075"/>
                <wp:effectExtent l="0" t="0" r="0" b="0"/>
                <wp:docPr id="5" name="AutoShape 79"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2A3B2" id="AutoShape 79" o:spid="_x0000_s1026" alt="ГОСТ 9077-82 Кварц молотый пылевидный. Общие технические условия (с Изменениями N 1, 2)"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19TgMAAFU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остаток на сите N 010, %;</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19733E5D" wp14:editId="5ED42724">
                <wp:extent cx="219075" cy="228600"/>
                <wp:effectExtent l="0" t="0" r="0" b="0"/>
                <wp:docPr id="4" name="AutoShape 80"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4800" id="AutoShape 80" o:spid="_x0000_s1026" alt="ГОСТ 9077-82 Кварц молотый пылевидный. Общие технические условия (с Изменениями N 1, 2)"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остаток на сите N 0063, %;</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752C41FC" wp14:editId="3F0B996D">
                <wp:extent cx="228600" cy="219075"/>
                <wp:effectExtent l="0" t="0" r="0" b="0"/>
                <wp:docPr id="3" name="AutoShape 81"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3F4B1" id="AutoShape 81" o:spid="_x0000_s1026" alt="ГОСТ 9077-82 Кварц молотый пылевидный. Общие технические условия (с Изменениями N 1, 2)"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 - остаток на сите N 005, %.</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(Измененная редакция, Изм. N 1).</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3.12.4. Допускаемые расхождения между результатами двух параллельных определений не должны превышать 10%.</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lastRenderedPageBreak/>
        <w:t>Если расхождение между результатами двух параллельных определений превышает приведенную величину, определение повторяют.</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За окончательный результат анализа принимают среднее арифметическое результатов двух последних параллельных определений.</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4. УПАКОВКА, МАРКИРОВКА, ТРАНСПОРТИРОВАНИЕ И ХРАНЕНИЕ</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4.1. Молотый пылевидный кварц упаковывают в бумажные мешки по </w:t>
      </w:r>
      <w:hyperlink r:id="rId53" w:history="1">
        <w:r w:rsidRPr="00C8347E">
          <w:rPr>
            <w:rFonts w:ascii="Arial" w:eastAsia="Times New Roman" w:hAnsi="Arial" w:cs="Arial"/>
            <w:color w:val="00466E"/>
            <w:spacing w:val="2"/>
            <w:sz w:val="21"/>
            <w:szCs w:val="21"/>
            <w:u w:val="single"/>
            <w:lang w:eastAsia="ru-RU"/>
          </w:rPr>
          <w:t>ГОСТ 2226</w:t>
        </w:r>
      </w:hyperlink>
      <w:r w:rsidRPr="00C8347E">
        <w:rPr>
          <w:rFonts w:ascii="Arial" w:eastAsia="Times New Roman" w:hAnsi="Arial" w:cs="Arial"/>
          <w:color w:val="2D2D2D"/>
          <w:spacing w:val="2"/>
          <w:sz w:val="21"/>
          <w:szCs w:val="21"/>
          <w:lang w:eastAsia="ru-RU"/>
        </w:rPr>
        <w:t> с общим количеством слоев от трех до шести, или в резинокордные контейнеры по ОСТ 6-19, или в специализированные металлические контейнеры СК-1-3,4 раздельно по маркам.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Масса нетто пылевидного кварца в трехслойном мешке не должна превышать 30 кг, в четырехслойном - 40 кг, в пяти-, шестислойном - 50 кг.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Масса нетто пылевидного кварца в резинокордном контейнере не должна превышать 2,0 т, в металлическом спецконтейнере - 2,5 т.</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4.2. Наполненные пылевидным кварцем бумажные мешки должны зашиваться на швейных машинах класса 38-А или другими аналогичными специально приспособленными для этого машинами.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4.3. На каждый мешок или контейнер наклеивают бумажный ярлык с указанием: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наименования или условного обозначения предприятия-изготовителя;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наименования продукции;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обозначения марок продукции;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массы нетто партии;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даты изготовления;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обозначения настоящего стандарта.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Допускается на одном ярлыке транспортной маркировки (в том числе предупредительных знаков) с маркировкой, характеризующей продукцию.</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4.4. Допускается формирование из мешков транспортных пакетов по нормативно-технической документации. Перевозка и крепление транспортных пакетов производится по </w:t>
      </w:r>
      <w:hyperlink r:id="rId54" w:history="1">
        <w:r w:rsidRPr="00C8347E">
          <w:rPr>
            <w:rFonts w:ascii="Arial" w:eastAsia="Times New Roman" w:hAnsi="Arial" w:cs="Arial"/>
            <w:color w:val="00466E"/>
            <w:spacing w:val="2"/>
            <w:sz w:val="21"/>
            <w:szCs w:val="21"/>
            <w:u w:val="single"/>
            <w:lang w:eastAsia="ru-RU"/>
          </w:rPr>
          <w:t>ГОСТ 21650</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4.5. Мешки и транспортные пакеты перевозят транспортом всех видов в крытых транспортных средствах в соответствии с правилами перевозки грузов, действующими на транспорте данного вида.</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Транспортирование резинокордных и специализированных металлических контейнеров осуществляется на открытом подвижном составе в соответствии с техническими условиями погрузки и крепления грузов, утвержденными Министерством путей сообщения СССР.</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4.6. Маркировка транспортной тары - по </w:t>
      </w:r>
      <w:hyperlink r:id="rId55" w:history="1">
        <w:r w:rsidRPr="00C8347E">
          <w:rPr>
            <w:rFonts w:ascii="Arial" w:eastAsia="Times New Roman" w:hAnsi="Arial" w:cs="Arial"/>
            <w:color w:val="00466E"/>
            <w:spacing w:val="2"/>
            <w:sz w:val="21"/>
            <w:szCs w:val="21"/>
            <w:u w:val="single"/>
            <w:lang w:eastAsia="ru-RU"/>
          </w:rPr>
          <w:t>ГОСТ 14192</w:t>
        </w:r>
      </w:hyperlink>
      <w:r w:rsidRPr="00C8347E">
        <w:rPr>
          <w:rFonts w:ascii="Arial" w:eastAsia="Times New Roman" w:hAnsi="Arial" w:cs="Arial"/>
          <w:color w:val="2D2D2D"/>
          <w:spacing w:val="2"/>
          <w:sz w:val="21"/>
          <w:szCs w:val="21"/>
          <w:lang w:eastAsia="ru-RU"/>
        </w:rPr>
        <w:t> с нанесением следующих дополнительных данных:</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полного или условного наименования грузополучателя;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наименования пункта назначения и сокращенного наименования дороги назначения;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номера грузового места и количества мест;</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массы брутто и нетто грузового места, кг;</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габаритных размеров грузового места, см;</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объема грузового места, 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3DEC5656" wp14:editId="542B8545">
                <wp:extent cx="95250" cy="219075"/>
                <wp:effectExtent l="0" t="0" r="0" b="0"/>
                <wp:docPr id="2" name="AutoShape 82"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B4ACA" id="AutoShape 82"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4.6.1. При перевозке бумажных мешков и пакетов обязательно нанесение знака "Беречь от влаги".</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4.7. Молотый пылевидный кварц, упакованный в бумажные мешки, должен храниться в закрытых помещениях, исключающих попадание влаги.</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Допускается хранить пылевидный кварц, упакованный в резинокордные или специализированные металлические контейнеры СК-1-3,4, на площадках под навесом.</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4.8. Условия транспортирования должны соответствовать условиям хранения 3 по </w:t>
      </w:r>
      <w:hyperlink r:id="rId56" w:history="1">
        <w:r w:rsidRPr="00C8347E">
          <w:rPr>
            <w:rFonts w:ascii="Arial" w:eastAsia="Times New Roman" w:hAnsi="Arial" w:cs="Arial"/>
            <w:color w:val="00466E"/>
            <w:spacing w:val="2"/>
            <w:sz w:val="21"/>
            <w:szCs w:val="21"/>
            <w:u w:val="single"/>
            <w:lang w:eastAsia="ru-RU"/>
          </w:rPr>
          <w:t>ГОСТ 15150</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4.9. Изготовитель гарантирует соответствие молотого пылевидного кварца требованиям настоящего стандарта при соблюдении условий транспортирования и хранения.</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t>Разд.4 (Измененная редакция, Изм. N 2).</w:t>
      </w:r>
      <w:r w:rsidRPr="00C8347E">
        <w:rPr>
          <w:rFonts w:ascii="Arial" w:eastAsia="Times New Roman" w:hAnsi="Arial" w:cs="Arial"/>
          <w:color w:val="2D2D2D"/>
          <w:spacing w:val="2"/>
          <w:sz w:val="21"/>
          <w:szCs w:val="21"/>
          <w:lang w:eastAsia="ru-RU"/>
        </w:rPr>
        <w:br/>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347E">
        <w:rPr>
          <w:rFonts w:ascii="Arial" w:eastAsia="Times New Roman" w:hAnsi="Arial" w:cs="Arial"/>
          <w:color w:val="3C3C3C"/>
          <w:spacing w:val="2"/>
          <w:sz w:val="31"/>
          <w:szCs w:val="31"/>
          <w:lang w:eastAsia="ru-RU"/>
        </w:rPr>
        <w:t>5. ТРЕБОВАНИЯ БЕЗОПАСНОСТИ</w:t>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lastRenderedPageBreak/>
        <w:t>5.1. Требования к технике безопасности для молотого пылевидного кварца - по </w:t>
      </w:r>
      <w:hyperlink r:id="rId57" w:history="1">
        <w:r w:rsidRPr="00C8347E">
          <w:rPr>
            <w:rFonts w:ascii="Arial" w:eastAsia="Times New Roman" w:hAnsi="Arial" w:cs="Arial"/>
            <w:color w:val="00466E"/>
            <w:spacing w:val="2"/>
            <w:sz w:val="21"/>
            <w:szCs w:val="21"/>
            <w:u w:val="single"/>
            <w:lang w:eastAsia="ru-RU"/>
          </w:rPr>
          <w:t>ГОСТ 12.1.007</w:t>
        </w:r>
      </w:hyperlink>
      <w:r w:rsidRPr="00C8347E">
        <w:rPr>
          <w:rFonts w:ascii="Arial" w:eastAsia="Times New Roman" w:hAnsi="Arial" w:cs="Arial"/>
          <w:color w:val="2D2D2D"/>
          <w:spacing w:val="2"/>
          <w:sz w:val="21"/>
          <w:szCs w:val="21"/>
          <w:lang w:eastAsia="ru-RU"/>
        </w:rPr>
        <w:t>.</w:t>
      </w:r>
      <w:r w:rsidRPr="00C8347E">
        <w:rPr>
          <w:rFonts w:ascii="Arial" w:eastAsia="Times New Roman" w:hAnsi="Arial" w:cs="Arial"/>
          <w:color w:val="2D2D2D"/>
          <w:spacing w:val="2"/>
          <w:sz w:val="21"/>
          <w:szCs w:val="21"/>
          <w:lang w:eastAsia="ru-RU"/>
        </w:rPr>
        <w:br/>
      </w:r>
    </w:p>
    <w:p w:rsidR="00C8347E" w:rsidRPr="00C8347E" w:rsidRDefault="00C8347E" w:rsidP="00C834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347E">
        <w:rPr>
          <w:rFonts w:ascii="Arial" w:eastAsia="Times New Roman" w:hAnsi="Arial" w:cs="Arial"/>
          <w:color w:val="2D2D2D"/>
          <w:spacing w:val="2"/>
          <w:sz w:val="21"/>
          <w:szCs w:val="21"/>
          <w:lang w:eastAsia="ru-RU"/>
        </w:rPr>
        <w:t>5.2. Предельно допустимая концентрация молотого пылевидного кварца в воздухе рабочей зоны производственных помещений - не более 10 мг/м</w:t>
      </w:r>
      <w:r w:rsidRPr="00C8347E">
        <w:rPr>
          <w:rFonts w:ascii="Arial" w:eastAsia="Times New Roman" w:hAnsi="Arial" w:cs="Arial"/>
          <w:noProof/>
          <w:color w:val="2D2D2D"/>
          <w:spacing w:val="2"/>
          <w:sz w:val="21"/>
          <w:szCs w:val="21"/>
          <w:lang w:eastAsia="ru-RU"/>
        </w:rPr>
        <mc:AlternateContent>
          <mc:Choice Requires="wps">
            <w:drawing>
              <wp:inline distT="0" distB="0" distL="0" distR="0" wp14:anchorId="2EB8E966" wp14:editId="2EFB4DA9">
                <wp:extent cx="95250" cy="219075"/>
                <wp:effectExtent l="0" t="0" r="0" b="0"/>
                <wp:docPr id="1" name="AutoShape 83" descr="ГОСТ 9077-82 Кварц молотый пылевидный.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8ADBC" id="AutoShape 83" o:spid="_x0000_s1026" alt="ГОСТ 9077-82 Кварц молотый пылевидный. Общие технические условия (с Изменениями N 1, 2)"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" filled="f" stroked="f">
                <o:lock v:ext="edit" aspectratio="t"/>
                <w10:anchorlock/>
              </v:rect>
            </w:pict>
          </mc:Fallback>
        </mc:AlternateContent>
      </w:r>
      <w:r w:rsidRPr="00C8347E">
        <w:rPr>
          <w:rFonts w:ascii="Arial" w:eastAsia="Times New Roman" w:hAnsi="Arial" w:cs="Arial"/>
          <w:color w:val="2D2D2D"/>
          <w:spacing w:val="2"/>
          <w:sz w:val="21"/>
          <w:szCs w:val="21"/>
          <w:lang w:eastAsia="ru-RU"/>
        </w:rPr>
        <w:t>.</w:t>
      </w:r>
    </w:p>
    <w:p w:rsidR="003442B8" w:rsidRDefault="003442B8">
      <w:bookmarkStart w:id="0" w:name="_GoBack"/>
      <w:bookmarkEnd w:id="0"/>
    </w:p>
    <w:sectPr w:rsidR="0034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E"/>
    <w:rsid w:val="003442B8"/>
    <w:rsid w:val="00C8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7316-6C68-4B3C-876A-9D4A6D1D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616">
      <w:bodyDiv w:val="1"/>
      <w:marLeft w:val="0"/>
      <w:marRight w:val="0"/>
      <w:marTop w:val="0"/>
      <w:marBottom w:val="0"/>
      <w:divBdr>
        <w:top w:val="none" w:sz="0" w:space="0" w:color="auto"/>
        <w:left w:val="none" w:sz="0" w:space="0" w:color="auto"/>
        <w:bottom w:val="none" w:sz="0" w:space="0" w:color="auto"/>
        <w:right w:val="none" w:sz="0" w:space="0" w:color="auto"/>
      </w:divBdr>
      <w:divsChild>
        <w:div w:id="1680692882">
          <w:marLeft w:val="0"/>
          <w:marRight w:val="0"/>
          <w:marTop w:val="0"/>
          <w:marBottom w:val="0"/>
          <w:divBdr>
            <w:top w:val="none" w:sz="0" w:space="0" w:color="auto"/>
            <w:left w:val="none" w:sz="0" w:space="0" w:color="auto"/>
            <w:bottom w:val="none" w:sz="0" w:space="0" w:color="auto"/>
            <w:right w:val="none" w:sz="0" w:space="0" w:color="auto"/>
          </w:divBdr>
          <w:divsChild>
            <w:div w:id="263392079">
              <w:marLeft w:val="0"/>
              <w:marRight w:val="0"/>
              <w:marTop w:val="0"/>
              <w:marBottom w:val="0"/>
              <w:divBdr>
                <w:top w:val="none" w:sz="0" w:space="0" w:color="auto"/>
                <w:left w:val="none" w:sz="0" w:space="0" w:color="auto"/>
                <w:bottom w:val="none" w:sz="0" w:space="0" w:color="auto"/>
                <w:right w:val="none" w:sz="0" w:space="0" w:color="auto"/>
              </w:divBdr>
            </w:div>
            <w:div w:id="1565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9185" TargetMode="External"/><Relationship Id="rId18" Type="http://schemas.openxmlformats.org/officeDocument/2006/relationships/hyperlink" Target="http://docs.cntd.ru/document/1200017443" TargetMode="External"/><Relationship Id="rId26" Type="http://schemas.openxmlformats.org/officeDocument/2006/relationships/hyperlink" Target="http://docs.cntd.ru/document/1200009185" TargetMode="External"/><Relationship Id="rId39" Type="http://schemas.openxmlformats.org/officeDocument/2006/relationships/hyperlink" Target="http://docs.cntd.ru/document/1200017480" TargetMode="External"/><Relationship Id="rId21" Type="http://schemas.openxmlformats.org/officeDocument/2006/relationships/hyperlink" Target="http://docs.cntd.ru/document/1200025311" TargetMode="External"/><Relationship Id="rId34" Type="http://schemas.openxmlformats.org/officeDocument/2006/relationships/image" Target="media/image2.jpeg"/><Relationship Id="rId42" Type="http://schemas.openxmlformats.org/officeDocument/2006/relationships/image" Target="media/image3.jpeg"/><Relationship Id="rId47" Type="http://schemas.openxmlformats.org/officeDocument/2006/relationships/hyperlink" Target="http://docs.cntd.ru/document/1200014848" TargetMode="External"/><Relationship Id="rId50" Type="http://schemas.openxmlformats.org/officeDocument/2006/relationships/hyperlink" Target="http://docs.cntd.ru/document/1200004296" TargetMode="External"/><Relationship Id="rId55" Type="http://schemas.openxmlformats.org/officeDocument/2006/relationships/hyperlink" Target="http://docs.cntd.ru/document/1200006710" TargetMode="External"/><Relationship Id="rId7" Type="http://schemas.openxmlformats.org/officeDocument/2006/relationships/hyperlink" Target="http://docs.cntd.ru/document/1200017281" TargetMode="External"/><Relationship Id="rId12" Type="http://schemas.openxmlformats.org/officeDocument/2006/relationships/hyperlink" Target="http://docs.cntd.ru/document/1200013016" TargetMode="External"/><Relationship Id="rId17" Type="http://schemas.openxmlformats.org/officeDocument/2006/relationships/hyperlink" Target="http://docs.cntd.ru/document/1200003320" TargetMode="External"/><Relationship Id="rId25" Type="http://schemas.openxmlformats.org/officeDocument/2006/relationships/hyperlink" Target="http://docs.cntd.ru/document/1200025311" TargetMode="External"/><Relationship Id="rId33" Type="http://schemas.openxmlformats.org/officeDocument/2006/relationships/hyperlink" Target="http://docs.cntd.ru/document/1200017443" TargetMode="External"/><Relationship Id="rId38" Type="http://schemas.openxmlformats.org/officeDocument/2006/relationships/hyperlink" Target="http://docs.cntd.ru/document/1200017281" TargetMode="External"/><Relationship Id="rId46" Type="http://schemas.openxmlformats.org/officeDocument/2006/relationships/hyperlink" Target="http://docs.cntd.ru/document/120002531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006710" TargetMode="External"/><Relationship Id="rId20" Type="http://schemas.openxmlformats.org/officeDocument/2006/relationships/hyperlink" Target="http://docs.cntd.ru/document/1200017534" TargetMode="External"/><Relationship Id="rId29" Type="http://schemas.openxmlformats.org/officeDocument/2006/relationships/hyperlink" Target="http://docs.cntd.ru/document/1200017281" TargetMode="External"/><Relationship Id="rId41" Type="http://schemas.openxmlformats.org/officeDocument/2006/relationships/hyperlink" Target="http://docs.cntd.ru/document/822909562" TargetMode="External"/><Relationship Id="rId54" Type="http://schemas.openxmlformats.org/officeDocument/2006/relationships/hyperlink" Target="http://docs.cntd.ru/document/1200023529" TargetMode="External"/><Relationship Id="rId1" Type="http://schemas.openxmlformats.org/officeDocument/2006/relationships/styles" Target="styles.xml"/><Relationship Id="rId6" Type="http://schemas.openxmlformats.org/officeDocument/2006/relationships/hyperlink" Target="http://docs.cntd.ru/document/1200014848" TargetMode="External"/><Relationship Id="rId11" Type="http://schemas.openxmlformats.org/officeDocument/2006/relationships/hyperlink" Target="http://docs.cntd.ru/document/1200017480" TargetMode="External"/><Relationship Id="rId24" Type="http://schemas.openxmlformats.org/officeDocument/2006/relationships/hyperlink" Target="http://docs.cntd.ru/document/1200025314" TargetMode="External"/><Relationship Id="rId32" Type="http://schemas.openxmlformats.org/officeDocument/2006/relationships/hyperlink" Target="http://docs.cntd.ru/document/1200017346" TargetMode="External"/><Relationship Id="rId37" Type="http://schemas.openxmlformats.org/officeDocument/2006/relationships/hyperlink" Target="http://docs.cntd.ru/document/1200017346" TargetMode="External"/><Relationship Id="rId40" Type="http://schemas.openxmlformats.org/officeDocument/2006/relationships/hyperlink" Target="http://docs.cntd.ru/document/1200017288" TargetMode="External"/><Relationship Id="rId45" Type="http://schemas.openxmlformats.org/officeDocument/2006/relationships/hyperlink" Target="http://docs.cntd.ru/document/822920018" TargetMode="External"/><Relationship Id="rId53" Type="http://schemas.openxmlformats.org/officeDocument/2006/relationships/hyperlink" Target="http://docs.cntd.ru/document/1200011206" TargetMode="External"/><Relationship Id="rId58" Type="http://schemas.openxmlformats.org/officeDocument/2006/relationships/fontTable" Target="fontTable.xml"/><Relationship Id="rId5" Type="http://schemas.openxmlformats.org/officeDocument/2006/relationships/hyperlink" Target="http://docs.cntd.ru/document/1200011206" TargetMode="External"/><Relationship Id="rId15" Type="http://schemas.openxmlformats.org/officeDocument/2006/relationships/hyperlink" Target="http://docs.cntd.ru/document/1200017426" TargetMode="External"/><Relationship Id="rId23" Type="http://schemas.openxmlformats.org/officeDocument/2006/relationships/hyperlink" Target="http://docs.cntd.ru/document/822920018" TargetMode="External"/><Relationship Id="rId28" Type="http://schemas.openxmlformats.org/officeDocument/2006/relationships/hyperlink" Target="http://docs.cntd.ru/document/1200017426" TargetMode="External"/><Relationship Id="rId36" Type="http://schemas.openxmlformats.org/officeDocument/2006/relationships/hyperlink" Target="http://docs.cntd.ru/document/1200017426" TargetMode="External"/><Relationship Id="rId49" Type="http://schemas.openxmlformats.org/officeDocument/2006/relationships/hyperlink" Target="http://docs.cntd.ru/document/1200009062" TargetMode="External"/><Relationship Id="rId57" Type="http://schemas.openxmlformats.org/officeDocument/2006/relationships/hyperlink" Target="http://docs.cntd.ru/document/5200233" TargetMode="External"/><Relationship Id="rId10" Type="http://schemas.openxmlformats.org/officeDocument/2006/relationships/hyperlink" Target="http://docs.cntd.ru/document/1200017346" TargetMode="External"/><Relationship Id="rId19" Type="http://schemas.openxmlformats.org/officeDocument/2006/relationships/hyperlink" Target="http://docs.cntd.ru/document/1200023529" TargetMode="External"/><Relationship Id="rId31" Type="http://schemas.openxmlformats.org/officeDocument/2006/relationships/image" Target="media/image1.jpeg"/><Relationship Id="rId44" Type="http://schemas.openxmlformats.org/officeDocument/2006/relationships/hyperlink" Target="http://docs.cntd.ru/document/1200025314" TargetMode="External"/><Relationship Id="rId52" Type="http://schemas.openxmlformats.org/officeDocument/2006/relationships/image" Target="media/image7.jpeg"/><Relationship Id="rId4" Type="http://schemas.openxmlformats.org/officeDocument/2006/relationships/hyperlink" Target="http://docs.cntd.ru/document/5200233" TargetMode="External"/><Relationship Id="rId9" Type="http://schemas.openxmlformats.org/officeDocument/2006/relationships/hyperlink" Target="http://docs.cntd.ru/document/1200017288" TargetMode="External"/><Relationship Id="rId14" Type="http://schemas.openxmlformats.org/officeDocument/2006/relationships/hyperlink" Target="http://docs.cntd.ru/document/1200017404" TargetMode="External"/><Relationship Id="rId22" Type="http://schemas.openxmlformats.org/officeDocument/2006/relationships/hyperlink" Target="http://docs.cntd.ru/document/1200025312" TargetMode="External"/><Relationship Id="rId27" Type="http://schemas.openxmlformats.org/officeDocument/2006/relationships/hyperlink" Target="http://docs.cntd.ru/document/1200017534" TargetMode="External"/><Relationship Id="rId30" Type="http://schemas.openxmlformats.org/officeDocument/2006/relationships/hyperlink" Target="http://docs.cntd.ru/document/1200017404" TargetMode="External"/><Relationship Id="rId35" Type="http://schemas.openxmlformats.org/officeDocument/2006/relationships/hyperlink" Target="http://docs.cntd.ru/document/1200009185" TargetMode="External"/><Relationship Id="rId43" Type="http://schemas.openxmlformats.org/officeDocument/2006/relationships/image" Target="media/image4.jpeg"/><Relationship Id="rId48" Type="http://schemas.openxmlformats.org/officeDocument/2006/relationships/image" Target="media/image5.jpeg"/><Relationship Id="rId56" Type="http://schemas.openxmlformats.org/officeDocument/2006/relationships/hyperlink" Target="http://docs.cntd.ru/document/1200003320" TargetMode="External"/><Relationship Id="rId8" Type="http://schemas.openxmlformats.org/officeDocument/2006/relationships/hyperlink" Target="http://docs.cntd.ru/document/1200004296" TargetMode="External"/><Relationship Id="rId51" Type="http://schemas.openxmlformats.org/officeDocument/2006/relationships/image" Target="media/image6.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2018-09-27T06:01:00Z</dcterms:created>
  <dcterms:modified xsi:type="dcterms:W3CDTF">2018-09-27T06:02:00Z</dcterms:modified>
</cp:coreProperties>
</file>